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D9CF" w14:textId="77777777" w:rsidR="005C04AE" w:rsidRDefault="005C04AE" w:rsidP="005C04AE">
      <w:pPr>
        <w:jc w:val="center"/>
        <w:rPr>
          <w:b/>
        </w:rPr>
      </w:pPr>
      <w:r w:rsidRPr="006D6868">
        <w:rPr>
          <w:rFonts w:cs="Arial"/>
          <w:noProof/>
        </w:rPr>
        <w:drawing>
          <wp:inline distT="0" distB="0" distL="0" distR="0" wp14:anchorId="05B65744" wp14:editId="3F3E7537">
            <wp:extent cx="1838325" cy="1805940"/>
            <wp:effectExtent l="0" t="0" r="9525" b="3810"/>
            <wp:docPr id="2" name="Picture 2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evi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9791" w14:textId="77777777" w:rsidR="005C04AE" w:rsidRPr="006D6868" w:rsidRDefault="005C04AE" w:rsidP="005C04AE">
      <w:pPr>
        <w:jc w:val="center"/>
        <w:rPr>
          <w:b/>
        </w:rPr>
      </w:pPr>
    </w:p>
    <w:p w14:paraId="259D3C40" w14:textId="2BD70A39" w:rsidR="003F4938" w:rsidRPr="006D6868" w:rsidRDefault="003F4938" w:rsidP="003F4938">
      <w:pPr>
        <w:jc w:val="center"/>
        <w:rPr>
          <w:b/>
          <w:bCs/>
          <w:sz w:val="28"/>
          <w:szCs w:val="28"/>
        </w:rPr>
      </w:pPr>
      <w:r w:rsidRPr="221B28A7">
        <w:rPr>
          <w:b/>
          <w:bCs/>
          <w:sz w:val="28"/>
          <w:szCs w:val="28"/>
        </w:rPr>
        <w:t>NAIHC 202</w:t>
      </w:r>
      <w:r w:rsidR="00EA7F8C">
        <w:rPr>
          <w:b/>
          <w:bCs/>
          <w:sz w:val="28"/>
          <w:szCs w:val="28"/>
        </w:rPr>
        <w:t>3</w:t>
      </w:r>
      <w:r w:rsidRPr="221B28A7">
        <w:rPr>
          <w:b/>
          <w:bCs/>
          <w:sz w:val="28"/>
          <w:szCs w:val="28"/>
        </w:rPr>
        <w:t xml:space="preserve"> Q</w:t>
      </w:r>
      <w:r w:rsidR="00EA7F8C">
        <w:rPr>
          <w:b/>
          <w:bCs/>
          <w:sz w:val="28"/>
          <w:szCs w:val="28"/>
        </w:rPr>
        <w:t>1</w:t>
      </w:r>
      <w:r w:rsidRPr="221B28A7">
        <w:rPr>
          <w:b/>
          <w:bCs/>
          <w:sz w:val="28"/>
          <w:szCs w:val="28"/>
        </w:rPr>
        <w:t xml:space="preserve"> Update </w:t>
      </w:r>
    </w:p>
    <w:p w14:paraId="1C1D2929" w14:textId="4C59197A" w:rsidR="003F4938" w:rsidRDefault="003F4938" w:rsidP="003F4938">
      <w:pPr>
        <w:jc w:val="center"/>
        <w:rPr>
          <w:b/>
          <w:bCs/>
          <w:i/>
          <w:iCs/>
        </w:rPr>
      </w:pPr>
      <w:r w:rsidRPr="221B28A7">
        <w:rPr>
          <w:b/>
          <w:bCs/>
          <w:i/>
          <w:iCs/>
        </w:rPr>
        <w:t>(</w:t>
      </w:r>
      <w:proofErr w:type="gramStart"/>
      <w:r w:rsidRPr="221B28A7">
        <w:rPr>
          <w:b/>
          <w:bCs/>
          <w:i/>
          <w:iCs/>
        </w:rPr>
        <w:t>edited</w:t>
      </w:r>
      <w:proofErr w:type="gramEnd"/>
      <w:r w:rsidRPr="221B28A7">
        <w:rPr>
          <w:b/>
          <w:bCs/>
          <w:i/>
          <w:iCs/>
        </w:rPr>
        <w:t xml:space="preserve"> </w:t>
      </w:r>
      <w:r w:rsidR="00EA7F8C">
        <w:rPr>
          <w:b/>
          <w:bCs/>
          <w:i/>
          <w:iCs/>
        </w:rPr>
        <w:t>January 6</w:t>
      </w:r>
      <w:r w:rsidRPr="221B28A7">
        <w:rPr>
          <w:b/>
          <w:bCs/>
          <w:i/>
          <w:iCs/>
        </w:rPr>
        <w:t>, 202</w:t>
      </w:r>
      <w:r w:rsidR="00EA7F8C">
        <w:rPr>
          <w:b/>
          <w:bCs/>
          <w:i/>
          <w:iCs/>
        </w:rPr>
        <w:t>3</w:t>
      </w:r>
      <w:r w:rsidRPr="221B28A7">
        <w:rPr>
          <w:b/>
          <w:bCs/>
          <w:i/>
          <w:iCs/>
        </w:rPr>
        <w:t>)</w:t>
      </w:r>
    </w:p>
    <w:p w14:paraId="25C0CF6E" w14:textId="77777777" w:rsidR="003F4938" w:rsidRPr="006D6868" w:rsidRDefault="003F4938" w:rsidP="003F4938">
      <w:pPr>
        <w:jc w:val="center"/>
        <w:rPr>
          <w:b/>
          <w:i/>
        </w:rPr>
      </w:pPr>
    </w:p>
    <w:p w14:paraId="70E27803" w14:textId="77777777" w:rsidR="003F4938" w:rsidRPr="006D6868" w:rsidRDefault="003F4938" w:rsidP="003F4938">
      <w:pPr>
        <w:rPr>
          <w:b/>
          <w:sz w:val="23"/>
          <w:szCs w:val="23"/>
          <w:u w:val="single"/>
        </w:rPr>
      </w:pPr>
      <w:r w:rsidRPr="221B28A7">
        <w:rPr>
          <w:b/>
          <w:bCs/>
          <w:sz w:val="23"/>
          <w:szCs w:val="23"/>
          <w:u w:val="single"/>
        </w:rPr>
        <w:t>NAIHC News:</w:t>
      </w:r>
    </w:p>
    <w:p w14:paraId="7B4CA549" w14:textId="50770982" w:rsidR="008D5430" w:rsidRDefault="008D5430" w:rsidP="003F4938">
      <w:pPr>
        <w:pStyle w:val="ListParagraph"/>
        <w:numPr>
          <w:ilvl w:val="0"/>
          <w:numId w:val="27"/>
        </w:numPr>
        <w:spacing w:after="200" w:line="276" w:lineRule="auto"/>
        <w:rPr>
          <w:iCs/>
          <w:sz w:val="23"/>
          <w:szCs w:val="23"/>
        </w:rPr>
      </w:pPr>
      <w:r w:rsidRPr="008D5430">
        <w:rPr>
          <w:b/>
          <w:bCs/>
          <w:iCs/>
          <w:sz w:val="23"/>
          <w:szCs w:val="23"/>
        </w:rPr>
        <w:t>NAIHC is seeking applicants for Executive Director position</w:t>
      </w:r>
    </w:p>
    <w:p w14:paraId="01B49593" w14:textId="1D78AD8E" w:rsidR="008D5430" w:rsidRPr="008D5430" w:rsidRDefault="00000000" w:rsidP="008D5430">
      <w:pPr>
        <w:pStyle w:val="ListParagraph"/>
        <w:numPr>
          <w:ilvl w:val="1"/>
          <w:numId w:val="27"/>
        </w:numPr>
        <w:spacing w:after="200" w:line="276" w:lineRule="auto"/>
        <w:rPr>
          <w:iCs/>
          <w:sz w:val="23"/>
          <w:szCs w:val="23"/>
        </w:rPr>
      </w:pPr>
      <w:hyperlink r:id="rId12" w:history="1">
        <w:r w:rsidR="008D5430" w:rsidRPr="001D3D95">
          <w:rPr>
            <w:rStyle w:val="Hyperlink"/>
            <w:iCs/>
            <w:sz w:val="23"/>
            <w:szCs w:val="23"/>
          </w:rPr>
          <w:t>https://naihc.net/executive-director-at-naihc/</w:t>
        </w:r>
      </w:hyperlink>
      <w:r w:rsidR="008D5430">
        <w:rPr>
          <w:iCs/>
          <w:sz w:val="23"/>
          <w:szCs w:val="23"/>
        </w:rPr>
        <w:t xml:space="preserve"> </w:t>
      </w:r>
    </w:p>
    <w:p w14:paraId="79FD6C4A" w14:textId="6680EE8E" w:rsidR="00EA7F8C" w:rsidRPr="00EA7F8C" w:rsidRDefault="00EA7F8C" w:rsidP="003F4938">
      <w:pPr>
        <w:pStyle w:val="ListParagraph"/>
        <w:numPr>
          <w:ilvl w:val="0"/>
          <w:numId w:val="27"/>
        </w:numPr>
        <w:spacing w:after="200" w:line="276" w:lineRule="auto"/>
        <w:rPr>
          <w:iCs/>
          <w:sz w:val="23"/>
          <w:szCs w:val="23"/>
        </w:rPr>
      </w:pPr>
      <w:r>
        <w:rPr>
          <w:b/>
          <w:iCs/>
          <w:sz w:val="23"/>
          <w:szCs w:val="23"/>
        </w:rPr>
        <w:t>Thanks to All who attended our 2022 Legal Symposium!</w:t>
      </w:r>
    </w:p>
    <w:p w14:paraId="22522B0C" w14:textId="2E9F90C3" w:rsidR="003F4938" w:rsidRPr="00376C21" w:rsidRDefault="00EA7F8C" w:rsidP="00376C21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Training and Technical Assistance </w:t>
      </w:r>
      <w:r w:rsidR="00376C21">
        <w:rPr>
          <w:b/>
          <w:bCs/>
          <w:sz w:val="23"/>
          <w:szCs w:val="23"/>
        </w:rPr>
        <w:t>in 2023</w:t>
      </w:r>
    </w:p>
    <w:p w14:paraId="3A8150B2" w14:textId="1DD04DF0" w:rsidR="00376C21" w:rsidRPr="003F4938" w:rsidRDefault="00376C21" w:rsidP="00376C21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Largely continuing trend of virtual trainings and in-person Technical Assistance</w:t>
      </w:r>
    </w:p>
    <w:p w14:paraId="454A3204" w14:textId="5B4AA277" w:rsidR="003F4938" w:rsidRP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3F4938">
        <w:rPr>
          <w:sz w:val="23"/>
          <w:szCs w:val="23"/>
        </w:rPr>
        <w:t>Some Trainings are scheduled for in-person as well, particularly those around Regional IHA meetings</w:t>
      </w:r>
    </w:p>
    <w:p w14:paraId="6BDEA4E8" w14:textId="3D3BE7B9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3F4938">
        <w:rPr>
          <w:sz w:val="23"/>
          <w:szCs w:val="23"/>
        </w:rPr>
        <w:t xml:space="preserve">NAIHC also assigned curated training-on-demand videos for core NAHASDA trainings, (not a recording of a live training, but scripted training to be recorded) </w:t>
      </w:r>
    </w:p>
    <w:p w14:paraId="3E356A57" w14:textId="12C8B81F" w:rsidR="00376C21" w:rsidRDefault="00376C21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HUD ONAP Housing Summit planned for August 2023 in Minnesota</w:t>
      </w:r>
    </w:p>
    <w:p w14:paraId="3D3D179D" w14:textId="77777777" w:rsidR="008D5430" w:rsidRDefault="008D5430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b/>
          <w:bCs/>
          <w:sz w:val="23"/>
          <w:szCs w:val="23"/>
        </w:rPr>
        <w:t>Homeowner Assistance Fund &amp; Emergency Rental Assistance</w:t>
      </w:r>
      <w:r>
        <w:rPr>
          <w:sz w:val="23"/>
          <w:szCs w:val="23"/>
        </w:rPr>
        <w:t xml:space="preserve"> trainings/technical assistance is available on request directly to NAIHC: </w:t>
      </w:r>
    </w:p>
    <w:p w14:paraId="394C4A5D" w14:textId="1DF7E663" w:rsidR="008D5430" w:rsidRPr="003F4938" w:rsidRDefault="00000000" w:rsidP="008D5430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hyperlink r:id="rId13" w:history="1">
        <w:r w:rsidR="008D5430" w:rsidRPr="001D3D95">
          <w:rPr>
            <w:rStyle w:val="Hyperlink"/>
            <w:sz w:val="23"/>
            <w:szCs w:val="23"/>
          </w:rPr>
          <w:t>https://naihcweb.wufoo.com/forms/wlik08p1ph88x3/</w:t>
        </w:r>
      </w:hyperlink>
      <w:r w:rsidR="008D5430">
        <w:rPr>
          <w:sz w:val="23"/>
          <w:szCs w:val="23"/>
        </w:rPr>
        <w:t xml:space="preserve"> </w:t>
      </w:r>
    </w:p>
    <w:p w14:paraId="4B0C12D6" w14:textId="6781A645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221B28A7">
        <w:rPr>
          <w:sz w:val="23"/>
          <w:szCs w:val="23"/>
        </w:rPr>
        <w:t>Leadership Institute</w:t>
      </w:r>
    </w:p>
    <w:p w14:paraId="293B6B05" w14:textId="1DDC9ED0" w:rsidR="003F4938" w:rsidRDefault="003510A1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Currently have 5 in-person courses scheduled:</w:t>
      </w:r>
    </w:p>
    <w:p w14:paraId="3C10AE9F" w14:textId="50E40991" w:rsidR="003510A1" w:rsidRPr="003510A1" w:rsidRDefault="003510A1" w:rsidP="0096263C">
      <w:pPr>
        <w:pStyle w:val="ListParagraph"/>
        <w:numPr>
          <w:ilvl w:val="2"/>
          <w:numId w:val="27"/>
        </w:numPr>
        <w:rPr>
          <w:rFonts w:eastAsia="Times New Roman"/>
        </w:rPr>
      </w:pPr>
      <w:r w:rsidRPr="003510A1">
        <w:rPr>
          <w:rFonts w:eastAsia="Times New Roman"/>
        </w:rPr>
        <w:t>Property Maintenance Management, March 21-23; Seattle, WA</w:t>
      </w:r>
    </w:p>
    <w:p w14:paraId="3ED41D26" w14:textId="26E0CCA3" w:rsidR="003510A1" w:rsidRPr="003510A1" w:rsidRDefault="003510A1" w:rsidP="00D709AC">
      <w:pPr>
        <w:pStyle w:val="ListParagraph"/>
        <w:numPr>
          <w:ilvl w:val="2"/>
          <w:numId w:val="27"/>
        </w:numPr>
        <w:rPr>
          <w:rFonts w:eastAsia="Times New Roman"/>
        </w:rPr>
      </w:pPr>
      <w:r w:rsidRPr="003510A1">
        <w:rPr>
          <w:rFonts w:eastAsia="Times New Roman"/>
        </w:rPr>
        <w:t>Financial Management, April 25-27; Charlotte, NC</w:t>
      </w:r>
    </w:p>
    <w:p w14:paraId="237C3E9F" w14:textId="6126F46E" w:rsidR="003510A1" w:rsidRPr="003510A1" w:rsidRDefault="003510A1" w:rsidP="003E698E">
      <w:pPr>
        <w:pStyle w:val="ListParagraph"/>
        <w:numPr>
          <w:ilvl w:val="2"/>
          <w:numId w:val="27"/>
        </w:numPr>
        <w:rPr>
          <w:rFonts w:eastAsia="Times New Roman"/>
        </w:rPr>
      </w:pPr>
      <w:r w:rsidRPr="003510A1">
        <w:rPr>
          <w:rFonts w:eastAsia="Times New Roman"/>
        </w:rPr>
        <w:t>Resident Services, August 29-31; New Orleans, LA</w:t>
      </w:r>
    </w:p>
    <w:p w14:paraId="309288B5" w14:textId="4F7EF524" w:rsidR="003510A1" w:rsidRPr="003510A1" w:rsidRDefault="003510A1" w:rsidP="00B469EE">
      <w:pPr>
        <w:pStyle w:val="ListParagraph"/>
        <w:numPr>
          <w:ilvl w:val="2"/>
          <w:numId w:val="27"/>
        </w:numPr>
        <w:rPr>
          <w:rFonts w:eastAsia="Times New Roman"/>
        </w:rPr>
      </w:pPr>
      <w:r w:rsidRPr="003510A1">
        <w:rPr>
          <w:rFonts w:eastAsia="Times New Roman"/>
        </w:rPr>
        <w:t>Supervisory Management, September 19-21; Milwaukee, WI</w:t>
      </w:r>
    </w:p>
    <w:p w14:paraId="32D30A89" w14:textId="7124E628" w:rsidR="003510A1" w:rsidRPr="003510A1" w:rsidRDefault="003510A1" w:rsidP="00044D85">
      <w:pPr>
        <w:pStyle w:val="ListParagraph"/>
        <w:numPr>
          <w:ilvl w:val="2"/>
          <w:numId w:val="27"/>
        </w:numPr>
        <w:rPr>
          <w:rFonts w:eastAsia="Times New Roman"/>
        </w:rPr>
      </w:pPr>
      <w:r w:rsidRPr="003510A1">
        <w:rPr>
          <w:rFonts w:eastAsia="Times New Roman"/>
        </w:rPr>
        <w:t xml:space="preserve">Environmental Review, December </w:t>
      </w:r>
      <w:r>
        <w:rPr>
          <w:rFonts w:eastAsia="Times New Roman"/>
        </w:rPr>
        <w:t>TBD</w:t>
      </w:r>
      <w:r w:rsidRPr="003510A1">
        <w:rPr>
          <w:rFonts w:eastAsia="Times New Roman"/>
        </w:rPr>
        <w:t>, Las Vegas, NV</w:t>
      </w:r>
    </w:p>
    <w:p w14:paraId="0D983651" w14:textId="78AD4D93" w:rsidR="003F4938" w:rsidRPr="006D6868" w:rsidRDefault="003510A1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Expect to add 1-2 more on NAHASDA- Tax Credit Compliance Professional courses</w:t>
      </w:r>
    </w:p>
    <w:p w14:paraId="45752A5C" w14:textId="12C23081" w:rsidR="003F4938" w:rsidRPr="006D6868" w:rsidRDefault="003510A1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Online: </w:t>
      </w:r>
      <w:r w:rsidR="003F4938" w:rsidRPr="006D6868">
        <w:rPr>
          <w:sz w:val="23"/>
          <w:szCs w:val="23"/>
        </w:rPr>
        <w:t>Indian Housing Management course is available online</w:t>
      </w:r>
    </w:p>
    <w:p w14:paraId="3AE6F692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Pathways Homebuyer Education</w:t>
      </w:r>
      <w:r>
        <w:rPr>
          <w:sz w:val="23"/>
          <w:szCs w:val="23"/>
        </w:rPr>
        <w:t xml:space="preserve"> course also available online</w:t>
      </w:r>
    </w:p>
    <w:p w14:paraId="498E0F23" w14:textId="77777777" w:rsidR="003F4938" w:rsidRPr="006D686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TTA team select</w:t>
      </w:r>
      <w:r>
        <w:rPr>
          <w:sz w:val="23"/>
          <w:szCs w:val="23"/>
        </w:rPr>
        <w:t>ed</w:t>
      </w:r>
      <w:r w:rsidRPr="006D6868">
        <w:rPr>
          <w:sz w:val="23"/>
          <w:szCs w:val="23"/>
        </w:rPr>
        <w:t xml:space="preserve"> a few programs active in Pathways to test</w:t>
      </w:r>
      <w:r>
        <w:rPr>
          <w:sz w:val="23"/>
          <w:szCs w:val="23"/>
        </w:rPr>
        <w:t xml:space="preserve"> in fall 2021</w:t>
      </w:r>
    </w:p>
    <w:p w14:paraId="69E79238" w14:textId="77777777" w:rsidR="003F4938" w:rsidRPr="006D686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Provides training to the Housing professional &amp; can be used with individuals in the community</w:t>
      </w:r>
    </w:p>
    <w:p w14:paraId="73E16CBF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lastRenderedPageBreak/>
        <w:t xml:space="preserve">Hopeful to produce 2-3 LI courses each year moving forward; Admissions &amp; Occupancy and NTCCP are </w:t>
      </w:r>
      <w:r>
        <w:rPr>
          <w:sz w:val="23"/>
          <w:szCs w:val="23"/>
        </w:rPr>
        <w:t>finalizing development</w:t>
      </w:r>
      <w:r w:rsidRPr="006D6868">
        <w:rPr>
          <w:sz w:val="23"/>
          <w:szCs w:val="23"/>
        </w:rPr>
        <w:t xml:space="preserve"> </w:t>
      </w:r>
    </w:p>
    <w:p w14:paraId="2A15C5A3" w14:textId="77777777" w:rsidR="003F4938" w:rsidRPr="006D686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Targeting the full development of one certification track</w:t>
      </w:r>
      <w:r>
        <w:rPr>
          <w:sz w:val="23"/>
          <w:szCs w:val="23"/>
        </w:rPr>
        <w:t xml:space="preserve"> (Occupancy Management)</w:t>
      </w:r>
    </w:p>
    <w:p w14:paraId="204BC792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NAIHC Rehab Grant (2020)</w:t>
      </w:r>
    </w:p>
    <w:p w14:paraId="1633FF36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NAIHC awarded grants to 2</w:t>
      </w:r>
      <w:r>
        <w:rPr>
          <w:sz w:val="23"/>
          <w:szCs w:val="23"/>
        </w:rPr>
        <w:t>1</w:t>
      </w:r>
      <w:r w:rsidRPr="006D6868">
        <w:rPr>
          <w:sz w:val="23"/>
          <w:szCs w:val="23"/>
        </w:rPr>
        <w:t xml:space="preserve"> tribes for Rehab of Senior-owned </w:t>
      </w:r>
      <w:r>
        <w:rPr>
          <w:sz w:val="23"/>
          <w:szCs w:val="23"/>
        </w:rPr>
        <w:t>homes during</w:t>
      </w:r>
      <w:r w:rsidRPr="006D6868">
        <w:rPr>
          <w:sz w:val="23"/>
          <w:szCs w:val="23"/>
        </w:rPr>
        <w:t xml:space="preserve"> the </w:t>
      </w:r>
      <w:r>
        <w:rPr>
          <w:sz w:val="23"/>
          <w:szCs w:val="23"/>
        </w:rPr>
        <w:t>spring</w:t>
      </w:r>
      <w:r w:rsidRPr="006D6868">
        <w:rPr>
          <w:sz w:val="23"/>
          <w:szCs w:val="23"/>
        </w:rPr>
        <w:t xml:space="preserve"> of 2020 </w:t>
      </w:r>
    </w:p>
    <w:p w14:paraId="63D285EB" w14:textId="77777777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Work still ongoing in many communities due to COVID, extensions have been provided</w:t>
      </w:r>
    </w:p>
    <w:p w14:paraId="1E687744" w14:textId="19F979F7" w:rsidR="003F4938" w:rsidRPr="006D6868" w:rsidRDefault="008D5430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Nearly all</w:t>
      </w:r>
      <w:r w:rsidR="003F4938">
        <w:rPr>
          <w:sz w:val="23"/>
          <w:szCs w:val="23"/>
        </w:rPr>
        <w:t xml:space="preserve"> the projects have been completed/reimbursed</w:t>
      </w:r>
    </w:p>
    <w:p w14:paraId="28B43EF3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NAIHC COVID Housing Assistance Grant (2021)</w:t>
      </w:r>
    </w:p>
    <w:p w14:paraId="25DFC28D" w14:textId="77777777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In March 2021, </w:t>
      </w:r>
      <w:r w:rsidRPr="006D6868">
        <w:rPr>
          <w:sz w:val="23"/>
          <w:szCs w:val="23"/>
        </w:rPr>
        <w:t>NAIHC awarded 19 grants to tribes for COVID-related housing projects, up to $44,000 per tribe</w:t>
      </w:r>
    </w:p>
    <w:p w14:paraId="14375FA3" w14:textId="77777777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Nearly 3/4 of the grants have been completed/reimbursed</w:t>
      </w:r>
    </w:p>
    <w:p w14:paraId="1B11F9B6" w14:textId="77777777" w:rsidR="003F4938" w:rsidRPr="006D6868" w:rsidRDefault="003F4938" w:rsidP="003F4938">
      <w:pPr>
        <w:rPr>
          <w:b/>
          <w:sz w:val="23"/>
          <w:szCs w:val="23"/>
          <w:u w:val="single"/>
        </w:rPr>
      </w:pPr>
      <w:r w:rsidRPr="006D6868">
        <w:rPr>
          <w:b/>
          <w:sz w:val="23"/>
          <w:szCs w:val="23"/>
          <w:u w:val="single"/>
        </w:rPr>
        <w:t>NAIHC Events:</w:t>
      </w:r>
    </w:p>
    <w:p w14:paraId="7A53DA69" w14:textId="77777777" w:rsidR="008D5430" w:rsidRPr="006D6868" w:rsidRDefault="008D5430" w:rsidP="008D5430">
      <w:pPr>
        <w:pStyle w:val="ListParagraph"/>
        <w:numPr>
          <w:ilvl w:val="0"/>
          <w:numId w:val="27"/>
        </w:numPr>
        <w:spacing w:after="200" w:line="276" w:lineRule="auto"/>
        <w:rPr>
          <w:iCs/>
          <w:sz w:val="23"/>
          <w:szCs w:val="23"/>
        </w:rPr>
      </w:pPr>
      <w:r w:rsidRPr="006D6868">
        <w:rPr>
          <w:b/>
          <w:iCs/>
          <w:sz w:val="23"/>
          <w:szCs w:val="23"/>
        </w:rPr>
        <w:t>202</w:t>
      </w:r>
      <w:r>
        <w:rPr>
          <w:b/>
          <w:iCs/>
          <w:sz w:val="23"/>
          <w:szCs w:val="23"/>
        </w:rPr>
        <w:t>3</w:t>
      </w:r>
      <w:r w:rsidRPr="006D6868">
        <w:rPr>
          <w:b/>
          <w:iCs/>
          <w:sz w:val="23"/>
          <w:szCs w:val="23"/>
        </w:rPr>
        <w:t xml:space="preserve"> Legislative Conference </w:t>
      </w:r>
      <w:r>
        <w:rPr>
          <w:b/>
          <w:iCs/>
          <w:sz w:val="23"/>
          <w:szCs w:val="23"/>
        </w:rPr>
        <w:t>Scheduled for March 6-7-8</w:t>
      </w:r>
    </w:p>
    <w:p w14:paraId="7DEED9F7" w14:textId="77777777" w:rsidR="008D5430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Registration opening week of January 9</w:t>
      </w:r>
    </w:p>
    <w:p w14:paraId="4F2CC141" w14:textId="77777777" w:rsidR="008D5430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Schedule:</w:t>
      </w:r>
    </w:p>
    <w:p w14:paraId="02FEC371" w14:textId="38552713" w:rsidR="008D5430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Monday, March 6: Advocacy 101, Legislative Conference, </w:t>
      </w:r>
      <w:r w:rsidR="00B00B3F">
        <w:rPr>
          <w:sz w:val="23"/>
          <w:szCs w:val="23"/>
        </w:rPr>
        <w:t>Reception</w:t>
      </w:r>
    </w:p>
    <w:p w14:paraId="029C7DF4" w14:textId="77777777" w:rsidR="008D5430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Tuesday, March 7: General Sessions, Panel Discussion</w:t>
      </w:r>
    </w:p>
    <w:p w14:paraId="48989A16" w14:textId="77777777" w:rsidR="008D5430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Wednesday, March 8: Hill Day, Group Meetings Scheduled </w:t>
      </w:r>
    </w:p>
    <w:p w14:paraId="215C216B" w14:textId="77777777" w:rsidR="008D5430" w:rsidRPr="003F4938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Expecting to Add HUD 184 Loan Guarantee Proposed Rule Consultation</w:t>
      </w:r>
    </w:p>
    <w:p w14:paraId="667AD97D" w14:textId="77777777" w:rsidR="008D5430" w:rsidRDefault="008D5430" w:rsidP="008D5430">
      <w:pPr>
        <w:pStyle w:val="ListParagraph"/>
        <w:numPr>
          <w:ilvl w:val="0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 w:rsidRPr="003F4938">
        <w:rPr>
          <w:b/>
          <w:bCs/>
          <w:iCs/>
          <w:sz w:val="23"/>
          <w:szCs w:val="23"/>
        </w:rPr>
        <w:t>202</w:t>
      </w:r>
      <w:r>
        <w:rPr>
          <w:b/>
          <w:bCs/>
          <w:iCs/>
          <w:sz w:val="23"/>
          <w:szCs w:val="23"/>
        </w:rPr>
        <w:t>3 Annual Convention Save-the-Date</w:t>
      </w:r>
    </w:p>
    <w:p w14:paraId="11F68587" w14:textId="77777777" w:rsidR="008D5430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Waikoloa, Hawaii May 8-11</w:t>
      </w:r>
    </w:p>
    <w:p w14:paraId="396D3BD9" w14:textId="77777777" w:rsidR="008D5430" w:rsidRPr="00EA7F8C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b/>
          <w:bCs/>
          <w:iCs/>
          <w:sz w:val="23"/>
          <w:szCs w:val="23"/>
        </w:rPr>
        <w:t>Registration opening late January</w:t>
      </w:r>
    </w:p>
    <w:p w14:paraId="2E9DC954" w14:textId="77777777" w:rsidR="008D5430" w:rsidRPr="00EA7F8C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iCs/>
          <w:sz w:val="23"/>
          <w:szCs w:val="23"/>
        </w:rPr>
        <w:t>Schedule:</w:t>
      </w:r>
    </w:p>
    <w:p w14:paraId="764158A7" w14:textId="77777777" w:rsidR="008D5430" w:rsidRPr="00EA7F8C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iCs/>
          <w:sz w:val="23"/>
          <w:szCs w:val="23"/>
        </w:rPr>
        <w:t>Monday, May 8: Golf Tournament, Service Project, Legislative Committee meeting</w:t>
      </w:r>
    </w:p>
    <w:p w14:paraId="43F30743" w14:textId="77777777" w:rsidR="008D5430" w:rsidRPr="00EA7F8C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iCs/>
          <w:sz w:val="23"/>
          <w:szCs w:val="23"/>
        </w:rPr>
        <w:t>Tuesday-Thursday: Three full days – Opening/Closing Sessions, Breakouts, Organizations’ Members Meeting</w:t>
      </w:r>
    </w:p>
    <w:p w14:paraId="5D6A7446" w14:textId="77777777" w:rsidR="008D5430" w:rsidRPr="00EA7F8C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iCs/>
          <w:sz w:val="23"/>
          <w:szCs w:val="23"/>
        </w:rPr>
        <w:t>Working with our Hawaiian hosts for cultural presentations, side events</w:t>
      </w:r>
    </w:p>
    <w:p w14:paraId="57FB8096" w14:textId="77777777" w:rsidR="008D5430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>
        <w:rPr>
          <w:iCs/>
          <w:sz w:val="23"/>
          <w:szCs w:val="23"/>
        </w:rPr>
        <w:t>Also going to work with Regional Housing Associations for Travel Scholarships (1 per region)</w:t>
      </w:r>
    </w:p>
    <w:p w14:paraId="3B2C1CF2" w14:textId="02DA123C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iCs/>
          <w:sz w:val="23"/>
          <w:szCs w:val="23"/>
        </w:rPr>
      </w:pPr>
      <w:r w:rsidRPr="006D6868">
        <w:rPr>
          <w:b/>
          <w:iCs/>
          <w:sz w:val="23"/>
          <w:szCs w:val="23"/>
        </w:rPr>
        <w:t>202</w:t>
      </w:r>
      <w:r w:rsidR="008D5430">
        <w:rPr>
          <w:b/>
          <w:iCs/>
          <w:sz w:val="23"/>
          <w:szCs w:val="23"/>
        </w:rPr>
        <w:t>3</w:t>
      </w:r>
      <w:r w:rsidRPr="006D6868">
        <w:rPr>
          <w:b/>
          <w:iCs/>
          <w:sz w:val="23"/>
          <w:szCs w:val="23"/>
        </w:rPr>
        <w:t xml:space="preserve"> Legal Symposium: </w:t>
      </w:r>
      <w:r w:rsidR="008D5430">
        <w:rPr>
          <w:b/>
          <w:iCs/>
          <w:sz w:val="23"/>
          <w:szCs w:val="23"/>
        </w:rPr>
        <w:t>TBD</w:t>
      </w:r>
    </w:p>
    <w:p w14:paraId="37FB5B8E" w14:textId="2D3127CE" w:rsidR="00267C6A" w:rsidRDefault="008D5430" w:rsidP="00267C6A">
      <w:pPr>
        <w:pStyle w:val="ListParagraph"/>
        <w:numPr>
          <w:ilvl w:val="1"/>
          <w:numId w:val="27"/>
        </w:numPr>
        <w:spacing w:after="200" w:line="276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>NAIHC is looking to move the event to October (to avoid holidays/end of year)</w:t>
      </w:r>
    </w:p>
    <w:p w14:paraId="55061DAB" w14:textId="5444A30A" w:rsidR="008D5430" w:rsidRPr="00B00B3F" w:rsidRDefault="008D5430" w:rsidP="00267C6A">
      <w:pPr>
        <w:pStyle w:val="ListParagraph"/>
        <w:numPr>
          <w:ilvl w:val="1"/>
          <w:numId w:val="27"/>
        </w:numPr>
        <w:spacing w:after="200" w:line="276" w:lineRule="auto"/>
        <w:rPr>
          <w:b/>
          <w:bCs/>
          <w:iCs/>
          <w:sz w:val="23"/>
          <w:szCs w:val="23"/>
        </w:rPr>
      </w:pPr>
      <w:r w:rsidRPr="00B00B3F">
        <w:rPr>
          <w:b/>
          <w:bCs/>
          <w:iCs/>
          <w:sz w:val="23"/>
          <w:szCs w:val="23"/>
        </w:rPr>
        <w:t>Close to finalizing a conference site in Phoenix area</w:t>
      </w:r>
    </w:p>
    <w:p w14:paraId="19163DBD" w14:textId="77777777" w:rsidR="003F4938" w:rsidRPr="006D6868" w:rsidRDefault="003F4938" w:rsidP="003F4938">
      <w:pPr>
        <w:rPr>
          <w:b/>
          <w:sz w:val="23"/>
          <w:szCs w:val="23"/>
          <w:u w:val="single"/>
        </w:rPr>
      </w:pPr>
      <w:r w:rsidRPr="006D6868">
        <w:rPr>
          <w:b/>
          <w:sz w:val="23"/>
          <w:szCs w:val="23"/>
          <w:u w:val="single"/>
        </w:rPr>
        <w:t>Other Meetings/Trainings:</w:t>
      </w:r>
    </w:p>
    <w:p w14:paraId="054B39C8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b/>
          <w:i/>
          <w:sz w:val="23"/>
          <w:szCs w:val="23"/>
        </w:rPr>
      </w:pPr>
      <w:r w:rsidRPr="006D6868">
        <w:rPr>
          <w:b/>
          <w:i/>
          <w:sz w:val="23"/>
          <w:szCs w:val="23"/>
        </w:rPr>
        <w:t>HUD Housing Summit</w:t>
      </w:r>
      <w:r>
        <w:rPr>
          <w:b/>
          <w:i/>
          <w:sz w:val="23"/>
          <w:szCs w:val="23"/>
        </w:rPr>
        <w:t xml:space="preserve"> 2023</w:t>
      </w:r>
    </w:p>
    <w:p w14:paraId="31F45106" w14:textId="77777777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Working with HUD/ONAP on bigger event</w:t>
      </w:r>
    </w:p>
    <w:p w14:paraId="04D522D5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Already targeting August 2023</w:t>
      </w:r>
    </w:p>
    <w:p w14:paraId="1DC455AC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line="276" w:lineRule="auto"/>
        <w:rPr>
          <w:sz w:val="23"/>
          <w:szCs w:val="23"/>
        </w:rPr>
      </w:pPr>
      <w:r w:rsidRPr="006D6868">
        <w:rPr>
          <w:b/>
          <w:i/>
          <w:sz w:val="23"/>
          <w:szCs w:val="23"/>
        </w:rPr>
        <w:lastRenderedPageBreak/>
        <w:t>HUD Regional Trainings</w:t>
      </w:r>
      <w:r w:rsidRPr="006D6868">
        <w:rPr>
          <w:sz w:val="23"/>
          <w:szCs w:val="23"/>
        </w:rPr>
        <w:t xml:space="preserve">: </w:t>
      </w:r>
    </w:p>
    <w:p w14:paraId="10176933" w14:textId="70610D1C" w:rsidR="003F4938" w:rsidRDefault="003F4938" w:rsidP="003F4938">
      <w:pPr>
        <w:pStyle w:val="ListParagraph"/>
        <w:numPr>
          <w:ilvl w:val="1"/>
          <w:numId w:val="2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Still finalizing full </w:t>
      </w:r>
      <w:r w:rsidR="008D5430">
        <w:rPr>
          <w:sz w:val="23"/>
          <w:szCs w:val="23"/>
        </w:rPr>
        <w:t xml:space="preserve">2023 </w:t>
      </w:r>
      <w:r>
        <w:rPr>
          <w:sz w:val="23"/>
          <w:szCs w:val="23"/>
        </w:rPr>
        <w:t>HUD Trainings Schedule (~50 trainings)</w:t>
      </w:r>
    </w:p>
    <w:p w14:paraId="6D2B8877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Some trainings are moving back to in-person</w:t>
      </w:r>
    </w:p>
    <w:p w14:paraId="3A1F2D40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 xml:space="preserve">Check NAIHC’s website/calendar </w:t>
      </w:r>
    </w:p>
    <w:p w14:paraId="5917B901" w14:textId="77777777" w:rsidR="003F4938" w:rsidRDefault="003F4938" w:rsidP="003F4938">
      <w:pPr>
        <w:pStyle w:val="ListParagraph"/>
        <w:numPr>
          <w:ilvl w:val="1"/>
          <w:numId w:val="27"/>
        </w:numPr>
        <w:spacing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Adding new online trainings sessions almost every week</w:t>
      </w:r>
    </w:p>
    <w:p w14:paraId="7E214383" w14:textId="77777777" w:rsidR="003F4938" w:rsidRPr="006D6868" w:rsidRDefault="003F4938" w:rsidP="003F4938">
      <w:pPr>
        <w:pStyle w:val="ListParagraph"/>
        <w:ind w:left="360"/>
        <w:rPr>
          <w:sz w:val="23"/>
          <w:szCs w:val="23"/>
        </w:rPr>
      </w:pPr>
    </w:p>
    <w:p w14:paraId="5D27E4DC" w14:textId="5976EB74" w:rsidR="003F4938" w:rsidRPr="006D6868" w:rsidRDefault="003F4938" w:rsidP="003F4938">
      <w:pPr>
        <w:rPr>
          <w:b/>
          <w:sz w:val="23"/>
          <w:szCs w:val="23"/>
          <w:u w:val="single"/>
        </w:rPr>
      </w:pPr>
      <w:r w:rsidRPr="006D6868">
        <w:rPr>
          <w:b/>
          <w:sz w:val="23"/>
          <w:szCs w:val="23"/>
          <w:u w:val="single"/>
        </w:rPr>
        <w:t>Update on Pending HUD Grants</w:t>
      </w:r>
      <w:r w:rsidR="003213B5">
        <w:rPr>
          <w:b/>
          <w:sz w:val="23"/>
          <w:szCs w:val="23"/>
          <w:u w:val="single"/>
        </w:rPr>
        <w:t xml:space="preserve"> &amp; Comment Periods</w:t>
      </w:r>
    </w:p>
    <w:p w14:paraId="5E83B7E4" w14:textId="77777777" w:rsidR="003F4938" w:rsidRPr="008D5430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 xml:space="preserve">FY22 Grants: </w:t>
      </w:r>
    </w:p>
    <w:p w14:paraId="7E329C36" w14:textId="77777777" w:rsidR="003F4938" w:rsidRPr="008D5430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>FY22 ICDBG Annual Program</w:t>
      </w:r>
    </w:p>
    <w:p w14:paraId="769FC384" w14:textId="77777777" w:rsidR="003F4938" w:rsidRPr="008D5430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>Issued July 19, DEADLINE October 24</w:t>
      </w:r>
    </w:p>
    <w:p w14:paraId="6A1CA18D" w14:textId="01C7221D" w:rsidR="003F4938" w:rsidRPr="008D5430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 xml:space="preserve">~$92 </w:t>
      </w:r>
      <w:proofErr w:type="gramStart"/>
      <w:r w:rsidRPr="008D5430">
        <w:rPr>
          <w:sz w:val="23"/>
          <w:szCs w:val="23"/>
        </w:rPr>
        <w:t>Million</w:t>
      </w:r>
      <w:proofErr w:type="gramEnd"/>
      <w:r w:rsidRPr="008D5430">
        <w:rPr>
          <w:sz w:val="23"/>
          <w:szCs w:val="23"/>
        </w:rPr>
        <w:t xml:space="preserve"> in awards</w:t>
      </w:r>
    </w:p>
    <w:p w14:paraId="4F746CC1" w14:textId="54DC0F54" w:rsidR="008D5430" w:rsidRPr="008D5430" w:rsidRDefault="008D5430" w:rsidP="008D5430">
      <w:pPr>
        <w:pStyle w:val="ListParagraph"/>
        <w:numPr>
          <w:ilvl w:val="2"/>
          <w:numId w:val="27"/>
        </w:numPr>
        <w:spacing w:after="200" w:line="276" w:lineRule="auto"/>
        <w:rPr>
          <w:b/>
          <w:bCs/>
          <w:sz w:val="23"/>
          <w:szCs w:val="23"/>
        </w:rPr>
      </w:pPr>
      <w:r w:rsidRPr="008D5430">
        <w:rPr>
          <w:b/>
          <w:bCs/>
          <w:sz w:val="23"/>
          <w:szCs w:val="23"/>
        </w:rPr>
        <w:t>Waiting on Award Notifications</w:t>
      </w:r>
    </w:p>
    <w:p w14:paraId="676E8F23" w14:textId="77777777" w:rsidR="003F4938" w:rsidRPr="008D5430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>FY22 IHBG Competitive Grant</w:t>
      </w:r>
    </w:p>
    <w:p w14:paraId="177627A8" w14:textId="0257514C" w:rsidR="003F4938" w:rsidRPr="008D5430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 xml:space="preserve">Issued July 26, DEADLINE </w:t>
      </w:r>
      <w:r w:rsidRPr="008D5430">
        <w:rPr>
          <w:strike/>
          <w:color w:val="FF0000"/>
          <w:sz w:val="23"/>
          <w:szCs w:val="23"/>
        </w:rPr>
        <w:t>November 17</w:t>
      </w:r>
      <w:r w:rsidR="00267C6A" w:rsidRPr="008D5430">
        <w:rPr>
          <w:strike/>
          <w:sz w:val="23"/>
          <w:szCs w:val="23"/>
        </w:rPr>
        <w:t xml:space="preserve"> </w:t>
      </w:r>
      <w:r w:rsidR="00267C6A" w:rsidRPr="008D5430">
        <w:rPr>
          <w:sz w:val="23"/>
          <w:szCs w:val="23"/>
        </w:rPr>
        <w:t>NOW January 24, 2023</w:t>
      </w:r>
    </w:p>
    <w:p w14:paraId="2ADC07C3" w14:textId="6AD67506" w:rsidR="003F493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8D5430">
        <w:rPr>
          <w:sz w:val="23"/>
          <w:szCs w:val="23"/>
        </w:rPr>
        <w:t xml:space="preserve">~$130 </w:t>
      </w:r>
      <w:proofErr w:type="gramStart"/>
      <w:r w:rsidRPr="008D5430">
        <w:rPr>
          <w:sz w:val="23"/>
          <w:szCs w:val="23"/>
        </w:rPr>
        <w:t>Million</w:t>
      </w:r>
      <w:proofErr w:type="gramEnd"/>
      <w:r w:rsidRPr="008D5430">
        <w:rPr>
          <w:sz w:val="23"/>
          <w:szCs w:val="23"/>
        </w:rPr>
        <w:t xml:space="preserve"> in awards</w:t>
      </w:r>
    </w:p>
    <w:p w14:paraId="40544BA9" w14:textId="42C69399" w:rsidR="008D5430" w:rsidRDefault="008D5430" w:rsidP="008D5430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FY23 Grants:</w:t>
      </w:r>
    </w:p>
    <w:p w14:paraId="57192B46" w14:textId="002E54E5" w:rsidR="008D5430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FY23 ICDBG Annual funded at $75 million, NOFO TBD</w:t>
      </w:r>
    </w:p>
    <w:p w14:paraId="45F557E6" w14:textId="4233A180" w:rsidR="008D5430" w:rsidRDefault="008D5430" w:rsidP="008D5430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FY23 IHBG Competitive funded at $150 million, NOFO TBD</w:t>
      </w:r>
    </w:p>
    <w:p w14:paraId="51C7759A" w14:textId="52A8741A" w:rsidR="003213B5" w:rsidRDefault="003213B5" w:rsidP="003213B5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Comment Periods</w:t>
      </w:r>
    </w:p>
    <w:p w14:paraId="3157CB14" w14:textId="77777777" w:rsidR="004552AD" w:rsidRPr="004552AD" w:rsidRDefault="004552AD" w:rsidP="004552AD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ICDBG Imminent Threat Program</w:t>
      </w:r>
    </w:p>
    <w:p w14:paraId="10169A81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DTLL went out October 21, 2022</w:t>
      </w:r>
    </w:p>
    <w:p w14:paraId="4E321157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b/>
          <w:bCs/>
          <w:i/>
          <w:iCs/>
          <w:sz w:val="23"/>
          <w:szCs w:val="23"/>
        </w:rPr>
        <w:t>DEADLINE January 6, 2023</w:t>
      </w:r>
    </w:p>
    <w:p w14:paraId="71D02592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Asks for feedback on grant ceilings, programmatic improvements</w:t>
      </w:r>
    </w:p>
    <w:p w14:paraId="593E529D" w14:textId="77777777" w:rsidR="004552AD" w:rsidRPr="004552AD" w:rsidRDefault="004552AD" w:rsidP="004552AD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HUD 184 Loan Guarantee Proposed Rule</w:t>
      </w:r>
    </w:p>
    <w:p w14:paraId="46F4458C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Published in Federal Register on December 21, 2022</w:t>
      </w:r>
    </w:p>
    <w:p w14:paraId="241CF702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b/>
          <w:bCs/>
          <w:i/>
          <w:iCs/>
          <w:sz w:val="23"/>
          <w:szCs w:val="23"/>
        </w:rPr>
        <w:t>DEADLINE March 17, 2023</w:t>
      </w:r>
    </w:p>
    <w:p w14:paraId="063CD7D4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Holding Several Tribal Consultations (regional and national)</w:t>
      </w:r>
    </w:p>
    <w:p w14:paraId="67309A28" w14:textId="77777777" w:rsidR="004552AD" w:rsidRPr="004552AD" w:rsidRDefault="004552AD" w:rsidP="004552AD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HUD CDBG-Disaster Recovery program RFI</w:t>
      </w:r>
    </w:p>
    <w:p w14:paraId="4E96EEEF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 xml:space="preserve">Notes that no tribe has received this grant, requests feedback on how to improve program for tribes (policy revisions, fund allocation, etc.) </w:t>
      </w:r>
    </w:p>
    <w:p w14:paraId="0F593113" w14:textId="77777777" w:rsidR="004552AD" w:rsidRPr="004552AD" w:rsidRDefault="004552AD" w:rsidP="004552AD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b/>
          <w:bCs/>
          <w:i/>
          <w:iCs/>
          <w:sz w:val="23"/>
          <w:szCs w:val="23"/>
        </w:rPr>
        <w:t>DEADLINE February 21, 2023</w:t>
      </w:r>
    </w:p>
    <w:p w14:paraId="237AE53C" w14:textId="6BBC6F1B" w:rsidR="003213B5" w:rsidRDefault="004552AD" w:rsidP="004552AD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>HUD Office of Housing Counseling SOON</w:t>
      </w:r>
    </w:p>
    <w:p w14:paraId="2D264038" w14:textId="77777777" w:rsidR="003F4938" w:rsidRPr="005B4D0A" w:rsidRDefault="003F4938" w:rsidP="008D5430">
      <w:pPr>
        <w:pStyle w:val="ListParagraph"/>
        <w:ind w:left="0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2F7A76EB" w14:textId="77777777" w:rsidR="003F4938" w:rsidRPr="006D6868" w:rsidRDefault="003F4938" w:rsidP="003F4938">
      <w:pPr>
        <w:rPr>
          <w:b/>
          <w:bCs/>
          <w:sz w:val="23"/>
          <w:szCs w:val="23"/>
          <w:u w:val="single"/>
        </w:rPr>
      </w:pPr>
      <w:r w:rsidRPr="006D6868">
        <w:rPr>
          <w:b/>
          <w:bCs/>
          <w:sz w:val="23"/>
          <w:szCs w:val="23"/>
          <w:u w:val="single"/>
        </w:rPr>
        <w:t>Treasury Funds</w:t>
      </w:r>
    </w:p>
    <w:p w14:paraId="0830CF4B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Emergency Rental Assistance funding (meant to follow IHBG allocation formula)</w:t>
      </w:r>
    </w:p>
    <w:p w14:paraId="538D3362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$800M for tribal Rental Assistance coming from U.S. Treasury Department</w:t>
      </w:r>
    </w:p>
    <w:p w14:paraId="6E88A146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Tribes can provide rental and utility assistance (including arrears) to members 80% AMI and other eligibility requirements</w:t>
      </w:r>
    </w:p>
    <w:p w14:paraId="07E8A0D7" w14:textId="7E76821F" w:rsidR="003213B5" w:rsidRPr="003213B5" w:rsidRDefault="003213B5" w:rsidP="00267C6A">
      <w:pPr>
        <w:pStyle w:val="ListParagraph"/>
        <w:numPr>
          <w:ilvl w:val="1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t>ERA grants should all be in closeout periods now.</w:t>
      </w:r>
    </w:p>
    <w:p w14:paraId="236AD760" w14:textId="1040F6CC" w:rsidR="003213B5" w:rsidRPr="003213B5" w:rsidRDefault="003213B5" w:rsidP="003213B5">
      <w:pPr>
        <w:pStyle w:val="ListParagraph"/>
        <w:numPr>
          <w:ilvl w:val="2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t>Group A Tribes: (tribes that did not receive any reallocations)</w:t>
      </w:r>
    </w:p>
    <w:p w14:paraId="2748B1D3" w14:textId="5414253D" w:rsidR="003213B5" w:rsidRPr="003213B5" w:rsidRDefault="003213B5" w:rsidP="003213B5">
      <w:pPr>
        <w:pStyle w:val="ListParagraph"/>
        <w:numPr>
          <w:ilvl w:val="3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t>Closeout Reports due on January 30, 2023</w:t>
      </w:r>
    </w:p>
    <w:p w14:paraId="23E57200" w14:textId="21F5AED0" w:rsidR="003213B5" w:rsidRPr="003213B5" w:rsidRDefault="003213B5" w:rsidP="003213B5">
      <w:pPr>
        <w:pStyle w:val="ListParagraph"/>
        <w:numPr>
          <w:ilvl w:val="2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t>Group B Tribes: (tribes that did receive reallocations)</w:t>
      </w:r>
    </w:p>
    <w:p w14:paraId="69402333" w14:textId="50665EFE" w:rsidR="003213B5" w:rsidRPr="003213B5" w:rsidRDefault="003213B5" w:rsidP="003213B5">
      <w:pPr>
        <w:pStyle w:val="ListParagraph"/>
        <w:numPr>
          <w:ilvl w:val="3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lastRenderedPageBreak/>
        <w:t>Final quarterly report due January 17, 2023</w:t>
      </w:r>
    </w:p>
    <w:p w14:paraId="64C25F85" w14:textId="025717AF" w:rsidR="003213B5" w:rsidRDefault="003213B5" w:rsidP="003213B5">
      <w:pPr>
        <w:pStyle w:val="ListParagraph"/>
        <w:numPr>
          <w:ilvl w:val="3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t>Closeout Reports due April 28, 2023</w:t>
      </w:r>
    </w:p>
    <w:p w14:paraId="62344D25" w14:textId="59B4BB26" w:rsidR="003213B5" w:rsidRPr="003213B5" w:rsidRDefault="003213B5" w:rsidP="003213B5">
      <w:pPr>
        <w:pStyle w:val="ListParagraph"/>
        <w:numPr>
          <w:ilvl w:val="2"/>
          <w:numId w:val="27"/>
        </w:numPr>
        <w:spacing w:after="200" w:line="276" w:lineRule="auto"/>
        <w:rPr>
          <w:b/>
          <w:sz w:val="23"/>
          <w:szCs w:val="23"/>
        </w:rPr>
      </w:pPr>
      <w:r w:rsidRPr="003213B5">
        <w:rPr>
          <w:b/>
          <w:sz w:val="23"/>
          <w:szCs w:val="23"/>
        </w:rPr>
        <w:t>Closeout training hosted by Treasury on January 10, 2023, 3pm Eastern</w:t>
      </w:r>
    </w:p>
    <w:p w14:paraId="3A001CEA" w14:textId="3370F1F0" w:rsidR="003213B5" w:rsidRPr="003213B5" w:rsidRDefault="003213B5" w:rsidP="003213B5">
      <w:pPr>
        <w:pStyle w:val="ListParagraph"/>
        <w:numPr>
          <w:ilvl w:val="3"/>
          <w:numId w:val="27"/>
        </w:numPr>
        <w:spacing w:after="200" w:line="276" w:lineRule="auto"/>
        <w:rPr>
          <w:b/>
          <w:sz w:val="23"/>
          <w:szCs w:val="23"/>
        </w:rPr>
      </w:pPr>
      <w:r w:rsidRPr="003213B5">
        <w:rPr>
          <w:b/>
          <w:sz w:val="23"/>
          <w:szCs w:val="23"/>
        </w:rPr>
        <w:t xml:space="preserve">LINK: </w:t>
      </w:r>
      <w:hyperlink r:id="rId14" w:history="1">
        <w:r w:rsidRPr="003213B5">
          <w:rPr>
            <w:rStyle w:val="Hyperlink"/>
            <w:b/>
            <w:sz w:val="23"/>
            <w:szCs w:val="23"/>
          </w:rPr>
          <w:t>https://ustreasury.zoomgov.com/j/1609759969</w:t>
        </w:r>
      </w:hyperlink>
      <w:r w:rsidRPr="003213B5">
        <w:rPr>
          <w:b/>
          <w:sz w:val="23"/>
          <w:szCs w:val="23"/>
        </w:rPr>
        <w:t xml:space="preserve"> </w:t>
      </w:r>
    </w:p>
    <w:p w14:paraId="139B43EB" w14:textId="0397460B" w:rsidR="003F4938" w:rsidRPr="003213B5" w:rsidRDefault="00267C6A" w:rsidP="00267C6A">
      <w:pPr>
        <w:pStyle w:val="ListParagraph"/>
        <w:numPr>
          <w:ilvl w:val="1"/>
          <w:numId w:val="27"/>
        </w:numPr>
        <w:spacing w:after="200" w:line="276" w:lineRule="auto"/>
        <w:rPr>
          <w:bCs/>
          <w:sz w:val="23"/>
          <w:szCs w:val="23"/>
        </w:rPr>
      </w:pPr>
      <w:r w:rsidRPr="003213B5">
        <w:rPr>
          <w:bCs/>
          <w:sz w:val="23"/>
          <w:szCs w:val="23"/>
        </w:rPr>
        <w:t xml:space="preserve">NAIHC is still working with Congress </w:t>
      </w:r>
      <w:r w:rsidR="003213B5">
        <w:rPr>
          <w:bCs/>
          <w:sz w:val="23"/>
          <w:szCs w:val="23"/>
        </w:rPr>
        <w:t>for options for any extension or flexibility on use of funds</w:t>
      </w:r>
    </w:p>
    <w:p w14:paraId="46895CD2" w14:textId="77777777" w:rsidR="003F4938" w:rsidRPr="00044131" w:rsidRDefault="003F4938" w:rsidP="003F4938">
      <w:pPr>
        <w:numPr>
          <w:ilvl w:val="0"/>
          <w:numId w:val="27"/>
        </w:numPr>
        <w:shd w:val="clear" w:color="auto" w:fill="FFFFFF"/>
        <w:tabs>
          <w:tab w:val="num" w:pos="1440"/>
        </w:tabs>
        <w:rPr>
          <w:rFonts w:eastAsia="Times New Roman" w:cs="Calibri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>Homeowner Assistance Fund ~$500 M​</w:t>
      </w:r>
    </w:p>
    <w:p w14:paraId="1EBAC4F3" w14:textId="77777777" w:rsidR="003F4938" w:rsidRPr="00044131" w:rsidRDefault="003F4938" w:rsidP="003F4938">
      <w:pPr>
        <w:numPr>
          <w:ilvl w:val="1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>5% set-aside of larger national program​</w:t>
      </w:r>
      <w:r>
        <w:rPr>
          <w:rFonts w:eastAsia="Times New Roman" w:cs="Calibri"/>
          <w:sz w:val="23"/>
          <w:szCs w:val="23"/>
        </w:rPr>
        <w:t xml:space="preserve"> ($498M)</w:t>
      </w:r>
    </w:p>
    <w:p w14:paraId="7E225DE3" w14:textId="77777777" w:rsidR="003F4938" w:rsidRPr="00044131" w:rsidRDefault="003F4938" w:rsidP="003F4938">
      <w:pPr>
        <w:numPr>
          <w:ilvl w:val="1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 xml:space="preserve">Operated through Treasury, </w:t>
      </w:r>
      <w:proofErr w:type="gramStart"/>
      <w:r w:rsidRPr="00044131">
        <w:rPr>
          <w:rFonts w:eastAsia="Times New Roman" w:cs="Calibri"/>
          <w:sz w:val="23"/>
          <w:szCs w:val="23"/>
        </w:rPr>
        <w:t>Similar to</w:t>
      </w:r>
      <w:proofErr w:type="gramEnd"/>
      <w:r w:rsidRPr="00044131">
        <w:rPr>
          <w:rFonts w:eastAsia="Times New Roman" w:cs="Calibri"/>
          <w:sz w:val="23"/>
          <w:szCs w:val="23"/>
        </w:rPr>
        <w:t xml:space="preserve"> Emergency Rental Assistance Program​</w:t>
      </w:r>
    </w:p>
    <w:p w14:paraId="0778D5D7" w14:textId="77777777" w:rsidR="003F4938" w:rsidRPr="00044131" w:rsidRDefault="003F4938" w:rsidP="003F4938">
      <w:pPr>
        <w:numPr>
          <w:ilvl w:val="1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>Tribal allocations follow IHBG formula (mechanism allows non-IHBG tribes to claim allocation as well)</w:t>
      </w:r>
    </w:p>
    <w:p w14:paraId="41B03CB2" w14:textId="77777777" w:rsidR="003F4938" w:rsidRPr="00044131" w:rsidRDefault="003F4938" w:rsidP="003F4938">
      <w:pPr>
        <w:numPr>
          <w:ilvl w:val="1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>Applications:</w:t>
      </w:r>
    </w:p>
    <w:p w14:paraId="21155D38" w14:textId="77777777" w:rsidR="003F4938" w:rsidRPr="00044131" w:rsidRDefault="003F4938" w:rsidP="003F4938">
      <w:pPr>
        <w:numPr>
          <w:ilvl w:val="2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 xml:space="preserve">Tribes </w:t>
      </w:r>
      <w:r>
        <w:rPr>
          <w:rFonts w:eastAsia="Times New Roman" w:cs="Calibri"/>
          <w:sz w:val="23"/>
          <w:szCs w:val="23"/>
        </w:rPr>
        <w:t>had to submit their intent to claim their HAF allocation by December 15, 2021</w:t>
      </w:r>
      <w:r w:rsidRPr="00044131">
        <w:rPr>
          <w:rFonts w:eastAsia="Times New Roman" w:cs="Calibri"/>
          <w:sz w:val="23"/>
          <w:szCs w:val="23"/>
        </w:rPr>
        <w:t>.</w:t>
      </w:r>
    </w:p>
    <w:p w14:paraId="4BA5FE0B" w14:textId="0FDDC5E0" w:rsidR="003F4938" w:rsidRDefault="003F4938" w:rsidP="003F4938">
      <w:pPr>
        <w:numPr>
          <w:ilvl w:val="2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 w:rsidRPr="00E003F6">
        <w:rPr>
          <w:rFonts w:eastAsia="Times New Roman" w:cs="Calibri"/>
          <w:sz w:val="23"/>
          <w:szCs w:val="23"/>
        </w:rPr>
        <w:t xml:space="preserve">As of </w:t>
      </w:r>
      <w:r w:rsidR="00267C6A">
        <w:rPr>
          <w:rFonts w:eastAsia="Times New Roman" w:cs="Calibri"/>
          <w:sz w:val="23"/>
          <w:szCs w:val="23"/>
        </w:rPr>
        <w:t>October 2022,</w:t>
      </w:r>
      <w:r w:rsidRPr="00E003F6">
        <w:rPr>
          <w:rFonts w:eastAsia="Times New Roman" w:cs="Calibri"/>
          <w:sz w:val="23"/>
          <w:szCs w:val="23"/>
        </w:rPr>
        <w:t xml:space="preserve"> </w:t>
      </w:r>
      <w:r w:rsidR="00267C6A">
        <w:rPr>
          <w:rFonts w:eastAsia="Times New Roman" w:cs="Calibri"/>
          <w:sz w:val="23"/>
          <w:szCs w:val="23"/>
        </w:rPr>
        <w:t>~</w:t>
      </w:r>
      <w:r w:rsidRPr="00E003F6">
        <w:rPr>
          <w:rFonts w:eastAsia="Times New Roman" w:cs="Calibri"/>
          <w:sz w:val="23"/>
          <w:szCs w:val="23"/>
        </w:rPr>
        <w:t>1</w:t>
      </w:r>
      <w:r w:rsidR="00267C6A">
        <w:rPr>
          <w:rFonts w:eastAsia="Times New Roman" w:cs="Calibri"/>
          <w:sz w:val="23"/>
          <w:szCs w:val="23"/>
        </w:rPr>
        <w:t>80</w:t>
      </w:r>
      <w:r w:rsidRPr="00E003F6">
        <w:rPr>
          <w:rFonts w:eastAsia="Times New Roman" w:cs="Calibri"/>
          <w:sz w:val="23"/>
          <w:szCs w:val="23"/>
        </w:rPr>
        <w:t xml:space="preserve"> tribal HAF plans have been approved</w:t>
      </w:r>
    </w:p>
    <w:p w14:paraId="3A0FB786" w14:textId="31FC16DE" w:rsidR="003F4938" w:rsidRPr="00E003F6" w:rsidRDefault="003F4938" w:rsidP="003F4938">
      <w:pPr>
        <w:numPr>
          <w:ilvl w:val="2"/>
          <w:numId w:val="27"/>
        </w:numPr>
        <w:shd w:val="clear" w:color="auto" w:fill="FFFFFF"/>
        <w:rPr>
          <w:rFonts w:eastAsia="Times New Roman" w:cs="Calibri"/>
          <w:sz w:val="23"/>
          <w:szCs w:val="23"/>
        </w:rPr>
      </w:pPr>
      <w:r>
        <w:rPr>
          <w:rFonts w:eastAsia="Times New Roman" w:cs="Calibri"/>
          <w:sz w:val="23"/>
          <w:szCs w:val="23"/>
        </w:rPr>
        <w:t>Still ~</w:t>
      </w:r>
      <w:r w:rsidR="00267C6A">
        <w:rPr>
          <w:rFonts w:eastAsia="Times New Roman" w:cs="Calibri"/>
          <w:sz w:val="23"/>
          <w:szCs w:val="23"/>
        </w:rPr>
        <w:t>100</w:t>
      </w:r>
      <w:r>
        <w:rPr>
          <w:rFonts w:eastAsia="Times New Roman" w:cs="Calibri"/>
          <w:sz w:val="23"/>
          <w:szCs w:val="23"/>
        </w:rPr>
        <w:t xml:space="preserve"> tribes that have not submitted HAF plans</w:t>
      </w:r>
    </w:p>
    <w:p w14:paraId="08006D1E" w14:textId="77777777" w:rsidR="003F4938" w:rsidRPr="004D66F1" w:rsidRDefault="003F4938" w:rsidP="003F4938">
      <w:pPr>
        <w:numPr>
          <w:ilvl w:val="1"/>
          <w:numId w:val="27"/>
        </w:numPr>
        <w:shd w:val="clear" w:color="auto" w:fill="FFFFFF"/>
        <w:rPr>
          <w:rStyle w:val="Hyperlink"/>
          <w:b/>
          <w:color w:val="auto"/>
          <w:sz w:val="23"/>
          <w:szCs w:val="23"/>
        </w:rPr>
      </w:pPr>
      <w:r w:rsidRPr="00044131">
        <w:rPr>
          <w:rFonts w:eastAsia="Times New Roman" w:cs="Calibri"/>
          <w:sz w:val="23"/>
          <w:szCs w:val="23"/>
        </w:rPr>
        <w:t xml:space="preserve">Treasury HAF guidance and more information found on US Treasury website </w:t>
      </w:r>
      <w:hyperlink r:id="rId15" w:history="1">
        <w:r w:rsidRPr="00044131">
          <w:rPr>
            <w:rStyle w:val="Hyperlink"/>
            <w:rFonts w:eastAsia="Times New Roman" w:cs="Calibri"/>
            <w:color w:val="0070C0"/>
            <w:sz w:val="23"/>
            <w:szCs w:val="23"/>
          </w:rPr>
          <w:t>HERE</w:t>
        </w:r>
      </w:hyperlink>
    </w:p>
    <w:p w14:paraId="1366DEC9" w14:textId="77777777" w:rsidR="003F4938" w:rsidRPr="003213B5" w:rsidRDefault="003F4938" w:rsidP="003F4938">
      <w:pPr>
        <w:numPr>
          <w:ilvl w:val="0"/>
          <w:numId w:val="27"/>
        </w:numPr>
        <w:shd w:val="clear" w:color="auto" w:fill="FFFFFF"/>
        <w:rPr>
          <w:rStyle w:val="Hyperlink"/>
          <w:b/>
          <w:color w:val="auto"/>
          <w:sz w:val="23"/>
          <w:szCs w:val="23"/>
          <w:u w:val="none"/>
        </w:rPr>
      </w:pPr>
      <w:r w:rsidRPr="003213B5">
        <w:rPr>
          <w:rStyle w:val="Hyperlink"/>
          <w:rFonts w:eastAsia="Times New Roman" w:cs="Calibri"/>
          <w:color w:val="auto"/>
          <w:sz w:val="23"/>
          <w:szCs w:val="23"/>
          <w:u w:val="none"/>
        </w:rPr>
        <w:t xml:space="preserve">NAIHC has Training and TA available for HAF and ERAP issues. Apply at: </w:t>
      </w:r>
      <w:hyperlink r:id="rId16" w:history="1">
        <w:r w:rsidRPr="003213B5">
          <w:rPr>
            <w:rStyle w:val="Hyperlink"/>
            <w:rFonts w:eastAsia="Times New Roman" w:cs="Calibri"/>
            <w:sz w:val="23"/>
            <w:szCs w:val="23"/>
          </w:rPr>
          <w:t>https://naihcweb.wufoo.com/forms/wlik08p1ph88x3/</w:t>
        </w:r>
      </w:hyperlink>
      <w:r w:rsidRPr="003213B5">
        <w:rPr>
          <w:rStyle w:val="Hyperlink"/>
          <w:rFonts w:eastAsia="Times New Roman" w:cs="Calibri"/>
          <w:color w:val="auto"/>
          <w:sz w:val="23"/>
          <w:szCs w:val="23"/>
          <w:u w:val="none"/>
        </w:rPr>
        <w:t xml:space="preserve"> </w:t>
      </w:r>
    </w:p>
    <w:p w14:paraId="6C7D720D" w14:textId="77777777" w:rsidR="003F4938" w:rsidRDefault="003F4938" w:rsidP="003F4938">
      <w:pPr>
        <w:shd w:val="clear" w:color="auto" w:fill="FFFFFF"/>
        <w:rPr>
          <w:rStyle w:val="Hyperlink"/>
          <w:rFonts w:eastAsia="Times New Roman" w:cs="Calibri"/>
          <w:color w:val="0070C0"/>
          <w:sz w:val="23"/>
          <w:szCs w:val="23"/>
        </w:rPr>
      </w:pPr>
    </w:p>
    <w:p w14:paraId="238D3CEF" w14:textId="77777777" w:rsidR="003F4938" w:rsidRPr="00044131" w:rsidRDefault="003F4938" w:rsidP="003F4938">
      <w:pPr>
        <w:shd w:val="clear" w:color="auto" w:fill="FFFFFF"/>
        <w:rPr>
          <w:b/>
          <w:sz w:val="23"/>
          <w:szCs w:val="23"/>
          <w:u w:val="single"/>
        </w:rPr>
      </w:pPr>
    </w:p>
    <w:p w14:paraId="7C6758FD" w14:textId="77777777" w:rsidR="003F4938" w:rsidRDefault="003F4938" w:rsidP="003F4938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br w:type="page"/>
      </w:r>
    </w:p>
    <w:p w14:paraId="23CDDCA5" w14:textId="77777777" w:rsidR="003F4938" w:rsidRPr="006D6868" w:rsidRDefault="003F4938" w:rsidP="003F4938">
      <w:pPr>
        <w:rPr>
          <w:b/>
          <w:sz w:val="23"/>
          <w:szCs w:val="23"/>
          <w:u w:val="single"/>
        </w:rPr>
      </w:pPr>
      <w:r w:rsidRPr="006D6868">
        <w:rPr>
          <w:b/>
          <w:sz w:val="23"/>
          <w:szCs w:val="23"/>
          <w:u w:val="single"/>
        </w:rPr>
        <w:lastRenderedPageBreak/>
        <w:t>Legislative Updates:</w:t>
      </w:r>
    </w:p>
    <w:p w14:paraId="2B966DCD" w14:textId="77777777" w:rsidR="003F4938" w:rsidRDefault="003F4938" w:rsidP="003F4938">
      <w:pPr>
        <w:rPr>
          <w:b/>
          <w:bCs/>
          <w:sz w:val="23"/>
          <w:szCs w:val="23"/>
        </w:rPr>
      </w:pPr>
    </w:p>
    <w:p w14:paraId="44FF0C5E" w14:textId="3F35A155" w:rsidR="003F4938" w:rsidRDefault="004552AD" w:rsidP="004552AD">
      <w:pPr>
        <w:tabs>
          <w:tab w:val="left" w:pos="3690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117</w:t>
      </w:r>
      <w:r w:rsidRPr="004552AD">
        <w:rPr>
          <w:b/>
          <w:bCs/>
          <w:sz w:val="23"/>
          <w:szCs w:val="23"/>
          <w:vertAlign w:val="superscript"/>
        </w:rPr>
        <w:t>th</w:t>
      </w:r>
      <w:r>
        <w:rPr>
          <w:b/>
          <w:bCs/>
          <w:sz w:val="23"/>
          <w:szCs w:val="23"/>
        </w:rPr>
        <w:t xml:space="preserve"> Congress Wrap-Up</w:t>
      </w:r>
      <w:r w:rsidR="003F4938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ab/>
      </w:r>
    </w:p>
    <w:p w14:paraId="077B045D" w14:textId="77777777" w:rsidR="004552AD" w:rsidRDefault="004552AD" w:rsidP="004552AD">
      <w:pPr>
        <w:tabs>
          <w:tab w:val="left" w:pos="3690"/>
        </w:tabs>
        <w:rPr>
          <w:b/>
          <w:bCs/>
          <w:sz w:val="23"/>
          <w:szCs w:val="23"/>
        </w:rPr>
      </w:pPr>
    </w:p>
    <w:p w14:paraId="73541A7F" w14:textId="73ABFF87" w:rsidR="00267C6A" w:rsidRPr="004552AD" w:rsidRDefault="004552AD" w:rsidP="004552AD">
      <w:pPr>
        <w:pStyle w:val="ListParagraph"/>
        <w:numPr>
          <w:ilvl w:val="0"/>
          <w:numId w:val="31"/>
        </w:numPr>
        <w:rPr>
          <w:sz w:val="23"/>
          <w:szCs w:val="23"/>
        </w:rPr>
      </w:pPr>
      <w:r w:rsidRPr="004552AD">
        <w:rPr>
          <w:sz w:val="23"/>
          <w:szCs w:val="23"/>
        </w:rPr>
        <w:t>Congress adjourned before Christmas after passing the FY23 full year funding</w:t>
      </w:r>
    </w:p>
    <w:p w14:paraId="2876DFE5" w14:textId="32DACB97" w:rsidR="004552AD" w:rsidRPr="004552AD" w:rsidRDefault="004552AD" w:rsidP="004552AD">
      <w:pPr>
        <w:pStyle w:val="ListParagraph"/>
        <w:numPr>
          <w:ilvl w:val="1"/>
          <w:numId w:val="31"/>
        </w:numPr>
        <w:rPr>
          <w:sz w:val="23"/>
          <w:szCs w:val="23"/>
        </w:rPr>
      </w:pPr>
      <w:r w:rsidRPr="004552AD">
        <w:rPr>
          <w:sz w:val="23"/>
          <w:szCs w:val="23"/>
        </w:rPr>
        <w:t>Saw 2% increase to tribal housing programs</w:t>
      </w:r>
    </w:p>
    <w:p w14:paraId="0EC12997" w14:textId="21F5867D" w:rsidR="004552AD" w:rsidRPr="004552AD" w:rsidRDefault="00B00B3F" w:rsidP="004552AD">
      <w:pPr>
        <w:pStyle w:val="ListParagraph"/>
        <w:numPr>
          <w:ilvl w:val="1"/>
          <w:numId w:val="31"/>
        </w:numPr>
        <w:rPr>
          <w:sz w:val="23"/>
          <w:szCs w:val="23"/>
        </w:rPr>
      </w:pPr>
      <w:r w:rsidRPr="004552AD">
        <w:rPr>
          <w:sz w:val="23"/>
          <w:szCs w:val="23"/>
        </w:rPr>
        <w:t>Unfortunately,</w:t>
      </w:r>
      <w:r w:rsidR="004552AD" w:rsidRPr="004552AD">
        <w:rPr>
          <w:sz w:val="23"/>
          <w:szCs w:val="23"/>
        </w:rPr>
        <w:t xml:space="preserve"> did not include policy provisions regarding NAHASDA reauthorization or ERA extension</w:t>
      </w:r>
    </w:p>
    <w:p w14:paraId="658C550C" w14:textId="3D58E732" w:rsidR="004552AD" w:rsidRPr="004552AD" w:rsidRDefault="004552AD" w:rsidP="004552AD">
      <w:pPr>
        <w:pStyle w:val="ListParagraph"/>
        <w:numPr>
          <w:ilvl w:val="1"/>
          <w:numId w:val="31"/>
        </w:numPr>
        <w:rPr>
          <w:sz w:val="23"/>
          <w:szCs w:val="23"/>
        </w:rPr>
      </w:pPr>
      <w:r w:rsidRPr="004552AD">
        <w:rPr>
          <w:sz w:val="23"/>
          <w:szCs w:val="23"/>
        </w:rPr>
        <w:t xml:space="preserve">Did see NAHASDA </w:t>
      </w:r>
      <w:r>
        <w:rPr>
          <w:sz w:val="23"/>
          <w:szCs w:val="23"/>
        </w:rPr>
        <w:t xml:space="preserve">reauthorization </w:t>
      </w:r>
      <w:r w:rsidRPr="004552AD">
        <w:rPr>
          <w:sz w:val="23"/>
          <w:szCs w:val="23"/>
        </w:rPr>
        <w:t>pass the Senate for first time since 2008</w:t>
      </w:r>
    </w:p>
    <w:p w14:paraId="02E7B830" w14:textId="6E04F545" w:rsidR="004552AD" w:rsidRPr="004552AD" w:rsidRDefault="004552AD" w:rsidP="004552AD">
      <w:pPr>
        <w:pStyle w:val="ListParagraph"/>
        <w:numPr>
          <w:ilvl w:val="2"/>
          <w:numId w:val="31"/>
        </w:numPr>
        <w:rPr>
          <w:sz w:val="23"/>
          <w:szCs w:val="23"/>
        </w:rPr>
      </w:pPr>
      <w:r w:rsidRPr="004552AD">
        <w:rPr>
          <w:sz w:val="23"/>
          <w:szCs w:val="23"/>
        </w:rPr>
        <w:t>As part of the 2021 NDAA (not included in version that passed the House and signed by President)</w:t>
      </w:r>
    </w:p>
    <w:p w14:paraId="0FB33EA2" w14:textId="77777777" w:rsidR="003F4938" w:rsidRDefault="003F4938" w:rsidP="003F4938">
      <w:pPr>
        <w:rPr>
          <w:b/>
          <w:bCs/>
          <w:sz w:val="23"/>
          <w:szCs w:val="23"/>
        </w:rPr>
      </w:pPr>
    </w:p>
    <w:p w14:paraId="6A769887" w14:textId="77777777" w:rsidR="003F4938" w:rsidRDefault="003F4938" w:rsidP="003F493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Funding </w:t>
      </w:r>
    </w:p>
    <w:p w14:paraId="607F5DEB" w14:textId="0E22AC18" w:rsidR="00267C6A" w:rsidRPr="004552AD" w:rsidRDefault="00267C6A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4552AD">
        <w:rPr>
          <w:sz w:val="23"/>
          <w:szCs w:val="23"/>
        </w:rPr>
        <w:t xml:space="preserve">FY23 is </w:t>
      </w:r>
      <w:r w:rsidR="004552AD" w:rsidRPr="004552AD">
        <w:rPr>
          <w:sz w:val="23"/>
          <w:szCs w:val="23"/>
        </w:rPr>
        <w:t xml:space="preserve">fully </w:t>
      </w:r>
      <w:r w:rsidRPr="004552AD">
        <w:rPr>
          <w:sz w:val="23"/>
          <w:szCs w:val="23"/>
        </w:rPr>
        <w:t xml:space="preserve">funded </w:t>
      </w:r>
      <w:r w:rsidR="004552AD" w:rsidRPr="004552AD">
        <w:rPr>
          <w:sz w:val="23"/>
          <w:szCs w:val="23"/>
        </w:rPr>
        <w:t>through September 30, 2023</w:t>
      </w:r>
    </w:p>
    <w:p w14:paraId="3C7360A1" w14:textId="5ACA520C" w:rsidR="00267C6A" w:rsidRDefault="00267C6A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FY23 </w:t>
      </w:r>
      <w:r w:rsidR="004552AD">
        <w:rPr>
          <w:sz w:val="23"/>
          <w:szCs w:val="23"/>
        </w:rPr>
        <w:t>package included ~2% increase for tribal housing programs</w:t>
      </w:r>
    </w:p>
    <w:p w14:paraId="62C65E6A" w14:textId="5D25B469" w:rsidR="003F4938" w:rsidRPr="006D6868" w:rsidRDefault="003F4938" w:rsidP="00267C6A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221B28A7">
        <w:rPr>
          <w:sz w:val="23"/>
          <w:szCs w:val="23"/>
        </w:rPr>
        <w:t>Full FY2</w:t>
      </w:r>
      <w:r w:rsidR="004552AD">
        <w:rPr>
          <w:sz w:val="23"/>
          <w:szCs w:val="23"/>
        </w:rPr>
        <w:t>3</w:t>
      </w:r>
      <w:r w:rsidRPr="221B28A7">
        <w:rPr>
          <w:sz w:val="23"/>
          <w:szCs w:val="23"/>
        </w:rPr>
        <w:t xml:space="preserve"> Appropriations passed on </w:t>
      </w:r>
      <w:r w:rsidR="004552AD">
        <w:rPr>
          <w:sz w:val="23"/>
          <w:szCs w:val="23"/>
        </w:rPr>
        <w:t>December 23</w:t>
      </w:r>
      <w:r w:rsidRPr="221B28A7">
        <w:rPr>
          <w:sz w:val="23"/>
          <w:szCs w:val="23"/>
        </w:rPr>
        <w:t>:</w:t>
      </w:r>
    </w:p>
    <w:p w14:paraId="6F20ED82" w14:textId="6DF7DF87" w:rsidR="003F4938" w:rsidRPr="006D6868" w:rsidRDefault="005F0811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Saw increases for IHBG, ICDBG, HUD 184 Loan Guarantee, and HUD-VASH grants</w:t>
      </w:r>
    </w:p>
    <w:p w14:paraId="5D448EBC" w14:textId="084EAC24" w:rsidR="003F4938" w:rsidRPr="006D6868" w:rsidRDefault="004552AD" w:rsidP="005F0811">
      <w:pPr>
        <w:spacing w:after="200" w:line="276" w:lineRule="auto"/>
        <w:ind w:left="360"/>
      </w:pPr>
      <w:r>
        <w:rPr>
          <w:noProof/>
        </w:rPr>
        <w:drawing>
          <wp:inline distT="0" distB="0" distL="0" distR="0" wp14:anchorId="4F84467B" wp14:editId="0EE0816F">
            <wp:extent cx="5530094" cy="348488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65" cy="34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9B8A" w14:textId="19ADD0C8" w:rsidR="003F493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FY202</w:t>
      </w:r>
      <w:r w:rsidR="005F0811">
        <w:rPr>
          <w:sz w:val="23"/>
          <w:szCs w:val="23"/>
        </w:rPr>
        <w:t>4</w:t>
      </w:r>
      <w:r>
        <w:rPr>
          <w:sz w:val="23"/>
          <w:szCs w:val="23"/>
        </w:rPr>
        <w:t xml:space="preserve"> Budget</w:t>
      </w:r>
    </w:p>
    <w:p w14:paraId="3E1748AC" w14:textId="40A6234B" w:rsidR="00CF1A5D" w:rsidRDefault="00CF1A5D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Administration </w:t>
      </w:r>
      <w:r w:rsidR="005F0811">
        <w:rPr>
          <w:sz w:val="23"/>
          <w:szCs w:val="23"/>
        </w:rPr>
        <w:t>typically sends budget to Congress in February/March</w:t>
      </w:r>
    </w:p>
    <w:p w14:paraId="40A4BFB3" w14:textId="1FF946C7" w:rsidR="00314C6C" w:rsidRDefault="00314C6C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Congress then starts appropriations work</w:t>
      </w:r>
    </w:p>
    <w:p w14:paraId="391D066D" w14:textId="0D6FAA79" w:rsidR="00314C6C" w:rsidRDefault="00314C6C" w:rsidP="00314C6C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Committee hearings</w:t>
      </w:r>
    </w:p>
    <w:p w14:paraId="0FEB9E8E" w14:textId="635FACA8" w:rsidR="00314C6C" w:rsidRDefault="00314C6C" w:rsidP="00314C6C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Constituent Feedback</w:t>
      </w:r>
    </w:p>
    <w:p w14:paraId="686F8EDB" w14:textId="72963EAE" w:rsidR="00314C6C" w:rsidRDefault="00314C6C" w:rsidP="00314C6C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Member Priority Letters</w:t>
      </w:r>
    </w:p>
    <w:p w14:paraId="1477528A" w14:textId="1AC861FE" w:rsidR="00314C6C" w:rsidRDefault="00314C6C">
      <w:pPr>
        <w:rPr>
          <w:b/>
          <w:bCs/>
          <w:sz w:val="23"/>
          <w:szCs w:val="23"/>
        </w:rPr>
      </w:pPr>
    </w:p>
    <w:p w14:paraId="637E45EE" w14:textId="21354A7D" w:rsidR="003F4938" w:rsidRPr="006D6868" w:rsidRDefault="003F4938" w:rsidP="003F4938">
      <w:pPr>
        <w:rPr>
          <w:b/>
          <w:bCs/>
          <w:sz w:val="23"/>
          <w:szCs w:val="23"/>
        </w:rPr>
      </w:pPr>
      <w:r w:rsidRPr="006D6868">
        <w:rPr>
          <w:b/>
          <w:bCs/>
          <w:sz w:val="23"/>
          <w:szCs w:val="23"/>
        </w:rPr>
        <w:t>NAHASDA Reauthorization</w:t>
      </w:r>
    </w:p>
    <w:p w14:paraId="3EFD0803" w14:textId="79E286C2" w:rsidR="005F0811" w:rsidRDefault="005F0811" w:rsidP="003F4938">
      <w:pPr>
        <w:rPr>
          <w:sz w:val="23"/>
          <w:szCs w:val="23"/>
          <w:u w:val="single"/>
        </w:rPr>
      </w:pPr>
    </w:p>
    <w:p w14:paraId="61FF92A6" w14:textId="236E67BB" w:rsidR="005F0811" w:rsidRDefault="005F0811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Process to get NAHASDA reauthorized starts over in 118</w:t>
      </w:r>
      <w:r w:rsidRPr="005F081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Congress</w:t>
      </w:r>
    </w:p>
    <w:p w14:paraId="7D4B97AE" w14:textId="77777777" w:rsidR="00F13757" w:rsidRDefault="00F13757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Three versions in prior Congress:</w:t>
      </w:r>
    </w:p>
    <w:p w14:paraId="5AF1E15A" w14:textId="77777777" w:rsidR="00F13757" w:rsidRPr="00F13757" w:rsidRDefault="00F13757" w:rsidP="00F13757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Senate Side: S. 2264</w:t>
      </w:r>
    </w:p>
    <w:p w14:paraId="0C5F10C4" w14:textId="77777777" w:rsidR="00F13757" w:rsidRPr="00F13757" w:rsidRDefault="00F13757" w:rsidP="00F1375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13 bipartisan cosponsors: 9 Dems/4 Republicans</w:t>
      </w:r>
    </w:p>
    <w:p w14:paraId="3612E53A" w14:textId="77777777" w:rsidR="00F13757" w:rsidRPr="00F13757" w:rsidRDefault="00F13757" w:rsidP="00F1375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10-year Reauthorization, Includes Hawaiians, Included Tribal Rent provisions</w:t>
      </w:r>
    </w:p>
    <w:p w14:paraId="0DF0BA7D" w14:textId="4E81BDAA" w:rsidR="00F13757" w:rsidRPr="00F13757" w:rsidRDefault="00F13757" w:rsidP="00F1375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b/>
          <w:bCs/>
          <w:i/>
          <w:iCs/>
          <w:sz w:val="23"/>
          <w:szCs w:val="23"/>
        </w:rPr>
        <w:t>Passed Senate in 2021</w:t>
      </w:r>
      <w:r>
        <w:rPr>
          <w:b/>
          <w:bCs/>
          <w:i/>
          <w:iCs/>
          <w:sz w:val="23"/>
          <w:szCs w:val="23"/>
        </w:rPr>
        <w:t xml:space="preserve"> as part of National Defense bill (NDAA)</w:t>
      </w:r>
    </w:p>
    <w:p w14:paraId="672F0DC6" w14:textId="77777777" w:rsidR="00F13757" w:rsidRPr="00F13757" w:rsidRDefault="00F13757" w:rsidP="00F13757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House Side: H.R. 5195</w:t>
      </w:r>
    </w:p>
    <w:p w14:paraId="13303FE5" w14:textId="77777777" w:rsidR="00F13757" w:rsidRPr="00F13757" w:rsidRDefault="00F13757" w:rsidP="00F1375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1 sponsor: Rep. Waters (D-CA)</w:t>
      </w:r>
    </w:p>
    <w:p w14:paraId="29287AE9" w14:textId="3C8CAEE1" w:rsidR="00F13757" w:rsidRPr="00F13757" w:rsidRDefault="00F13757" w:rsidP="00F13757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 xml:space="preserve">American Housing &amp; Economic Mobility Act: S. 1368, H.R. 2768 </w:t>
      </w:r>
    </w:p>
    <w:p w14:paraId="1100107E" w14:textId="77777777" w:rsidR="00F13757" w:rsidRPr="00F13757" w:rsidRDefault="00F13757" w:rsidP="00F1375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Sponsors: 7 Dem Senators/14 Dem Representatives</w:t>
      </w:r>
    </w:p>
    <w:p w14:paraId="4A856F11" w14:textId="77777777" w:rsidR="00F13757" w:rsidRPr="00F13757" w:rsidRDefault="00F13757" w:rsidP="00F1375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F13757">
        <w:rPr>
          <w:sz w:val="23"/>
          <w:szCs w:val="23"/>
        </w:rPr>
        <w:t>10-year NAHASDA Reauthorization, $2.5 billion in Year 1, Access to Section 8 vouchers</w:t>
      </w:r>
    </w:p>
    <w:p w14:paraId="1D5F8566" w14:textId="0A792713" w:rsidR="00F13757" w:rsidRDefault="00F13757" w:rsidP="00F13757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Strategy for 118</w:t>
      </w:r>
      <w:r w:rsidRPr="00F1375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Congress is to get both chambers to introduce closer companion bills (more similar provisions than last year’s Senate and House versions)</w:t>
      </w:r>
    </w:p>
    <w:p w14:paraId="64DCCB02" w14:textId="29449BE2" w:rsidR="00F13757" w:rsidRDefault="00F13757" w:rsidP="00F13757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Hopeful to pull best provisions from both versions</w:t>
      </w:r>
    </w:p>
    <w:p w14:paraId="1312654C" w14:textId="77777777" w:rsidR="003F4938" w:rsidRPr="006D6868" w:rsidRDefault="003F4938" w:rsidP="003F4938">
      <w:pPr>
        <w:rPr>
          <w:b/>
          <w:bCs/>
          <w:sz w:val="23"/>
          <w:szCs w:val="23"/>
        </w:rPr>
      </w:pPr>
      <w:r w:rsidRPr="006D6868">
        <w:rPr>
          <w:b/>
          <w:bCs/>
          <w:sz w:val="23"/>
          <w:szCs w:val="23"/>
        </w:rPr>
        <w:t>HUD-VASH</w:t>
      </w:r>
    </w:p>
    <w:p w14:paraId="43C4E010" w14:textId="134EC67E" w:rsidR="003F4938" w:rsidRDefault="00F13757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Was</w:t>
      </w:r>
      <w:r w:rsidR="003F4938" w:rsidRPr="006D6868">
        <w:rPr>
          <w:sz w:val="23"/>
          <w:szCs w:val="23"/>
        </w:rPr>
        <w:t xml:space="preserve"> included in the larger NAHASDA efforts</w:t>
      </w:r>
      <w:r>
        <w:rPr>
          <w:sz w:val="23"/>
          <w:szCs w:val="23"/>
        </w:rPr>
        <w:t>, and introduced as a stand-alone bill in 2023</w:t>
      </w:r>
    </w:p>
    <w:p w14:paraId="50219DA0" w14:textId="50796285" w:rsidR="00F13757" w:rsidRDefault="00F13757" w:rsidP="003F4938">
      <w:pPr>
        <w:pStyle w:val="ListParagraph"/>
        <w:numPr>
          <w:ilvl w:val="0"/>
          <w:numId w:val="27"/>
        </w:numPr>
        <w:spacing w:after="200" w:line="276" w:lineRule="auto"/>
        <w:rPr>
          <w:b/>
          <w:bCs/>
          <w:i/>
          <w:iCs/>
          <w:sz w:val="23"/>
          <w:szCs w:val="23"/>
        </w:rPr>
      </w:pPr>
      <w:r w:rsidRPr="00F13757">
        <w:rPr>
          <w:b/>
          <w:bCs/>
          <w:i/>
          <w:iCs/>
          <w:sz w:val="23"/>
          <w:szCs w:val="23"/>
        </w:rPr>
        <w:t>Passed Senate in 2021 as part of NAHASDA package in NDAA</w:t>
      </w:r>
    </w:p>
    <w:p w14:paraId="5BC55AE3" w14:textId="0A5BC09A" w:rsidR="009A6827" w:rsidRPr="009A6827" w:rsidRDefault="009A6827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9A6827">
        <w:rPr>
          <w:sz w:val="23"/>
          <w:szCs w:val="23"/>
        </w:rPr>
        <w:t>In 118</w:t>
      </w:r>
      <w:r w:rsidRPr="009A6827">
        <w:rPr>
          <w:sz w:val="23"/>
          <w:szCs w:val="23"/>
          <w:vertAlign w:val="superscript"/>
        </w:rPr>
        <w:t>th</w:t>
      </w:r>
      <w:r w:rsidRPr="009A6827">
        <w:rPr>
          <w:sz w:val="23"/>
          <w:szCs w:val="23"/>
        </w:rPr>
        <w:t>, will again keep included in NAHASDA efforts and stand-</w:t>
      </w:r>
      <w:r w:rsidR="00B00B3F" w:rsidRPr="009A6827">
        <w:rPr>
          <w:sz w:val="23"/>
          <w:szCs w:val="23"/>
        </w:rPr>
        <w:t>alone</w:t>
      </w:r>
    </w:p>
    <w:p w14:paraId="72D49C47" w14:textId="77777777" w:rsidR="003F4938" w:rsidRPr="006D6868" w:rsidRDefault="003F4938" w:rsidP="003F4938">
      <w:pPr>
        <w:rPr>
          <w:b/>
          <w:bCs/>
          <w:sz w:val="23"/>
          <w:szCs w:val="23"/>
        </w:rPr>
      </w:pPr>
      <w:r w:rsidRPr="006D6868">
        <w:rPr>
          <w:b/>
          <w:bCs/>
          <w:sz w:val="23"/>
          <w:szCs w:val="23"/>
        </w:rPr>
        <w:t>USDA Re-lending Bill</w:t>
      </w:r>
    </w:p>
    <w:p w14:paraId="617C4128" w14:textId="37416CF8" w:rsidR="003F4938" w:rsidRPr="006D6868" w:rsidRDefault="003F4938" w:rsidP="003F4938">
      <w:pPr>
        <w:pStyle w:val="ListParagraph"/>
        <w:numPr>
          <w:ilvl w:val="0"/>
          <w:numId w:val="28"/>
        </w:numPr>
        <w:spacing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S. 2092</w:t>
      </w:r>
      <w:r w:rsidR="00F13757">
        <w:rPr>
          <w:sz w:val="23"/>
          <w:szCs w:val="23"/>
        </w:rPr>
        <w:t xml:space="preserve">, H.R. 6331 both had </w:t>
      </w:r>
      <w:r w:rsidRPr="006D6868">
        <w:rPr>
          <w:sz w:val="23"/>
          <w:szCs w:val="23"/>
        </w:rPr>
        <w:t>bipartisan cosponsors</w:t>
      </w:r>
      <w:r w:rsidR="00F13757">
        <w:rPr>
          <w:sz w:val="23"/>
          <w:szCs w:val="23"/>
        </w:rPr>
        <w:t xml:space="preserve"> in both chambers</w:t>
      </w:r>
    </w:p>
    <w:p w14:paraId="074C989D" w14:textId="63FE331E" w:rsidR="003F4938" w:rsidRDefault="003F4938" w:rsidP="003F4938">
      <w:pPr>
        <w:pStyle w:val="ListParagraph"/>
        <w:numPr>
          <w:ilvl w:val="0"/>
          <w:numId w:val="28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Bill would provide $50M from USDA Single Family Home Loan program to Native CDFIs to provide home loans in tribal communities</w:t>
      </w:r>
    </w:p>
    <w:p w14:paraId="29FBFB9D" w14:textId="6C00F585" w:rsidR="00F13757" w:rsidRDefault="00F13757" w:rsidP="003F4938">
      <w:pPr>
        <w:pStyle w:val="ListParagraph"/>
        <w:numPr>
          <w:ilvl w:val="0"/>
          <w:numId w:val="28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More funding was included in FY23 final package, but not these policy provisions</w:t>
      </w:r>
    </w:p>
    <w:p w14:paraId="7BD7D84A" w14:textId="38B406F7" w:rsidR="00F13757" w:rsidRDefault="00F13757" w:rsidP="003F4938">
      <w:pPr>
        <w:pStyle w:val="ListParagraph"/>
        <w:numPr>
          <w:ilvl w:val="0"/>
          <w:numId w:val="28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In 118</w:t>
      </w:r>
      <w:r w:rsidRPr="00F1375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Congress, looking to include this and other tribal housing provisions in Farm Bill</w:t>
      </w:r>
    </w:p>
    <w:p w14:paraId="20876553" w14:textId="77777777" w:rsidR="003F4938" w:rsidRPr="006D6868" w:rsidRDefault="003F4938" w:rsidP="003F4938">
      <w:pPr>
        <w:rPr>
          <w:b/>
          <w:bCs/>
          <w:sz w:val="23"/>
          <w:szCs w:val="23"/>
        </w:rPr>
      </w:pPr>
      <w:r w:rsidRPr="006D6868">
        <w:rPr>
          <w:b/>
          <w:bCs/>
          <w:sz w:val="23"/>
          <w:szCs w:val="23"/>
        </w:rPr>
        <w:t>Other Housing Bills</w:t>
      </w:r>
    </w:p>
    <w:p w14:paraId="4A2299D5" w14:textId="6A589B7F" w:rsidR="00CF1A5D" w:rsidRDefault="00CF1A5D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S. 3381, Tribal Trust Land Homeownership Act</w:t>
      </w:r>
    </w:p>
    <w:p w14:paraId="538EA58C" w14:textId="77777777" w:rsidR="00CF1A5D" w:rsidRPr="00CF1A5D" w:rsidRDefault="00CF1A5D" w:rsidP="00CF1A5D">
      <w:pPr>
        <w:pStyle w:val="ListParagraph"/>
        <w:numPr>
          <w:ilvl w:val="1"/>
          <w:numId w:val="27"/>
        </w:numPr>
        <w:spacing w:after="200" w:line="276" w:lineRule="auto"/>
        <w:rPr>
          <w:i/>
          <w:iCs/>
          <w:sz w:val="23"/>
          <w:szCs w:val="23"/>
        </w:rPr>
      </w:pPr>
      <w:r w:rsidRPr="00CF1A5D">
        <w:rPr>
          <w:i/>
          <w:iCs/>
          <w:sz w:val="23"/>
          <w:szCs w:val="23"/>
        </w:rPr>
        <w:t>Four bipartisan cosponsors:</w:t>
      </w:r>
    </w:p>
    <w:p w14:paraId="2271D79C" w14:textId="77777777" w:rsidR="00CF1A5D" w:rsidRPr="00CF1A5D" w:rsidRDefault="00CF1A5D" w:rsidP="00CF1A5D">
      <w:pPr>
        <w:pStyle w:val="ListParagraph"/>
        <w:numPr>
          <w:ilvl w:val="2"/>
          <w:numId w:val="27"/>
        </w:numPr>
        <w:spacing w:after="200" w:line="276" w:lineRule="auto"/>
        <w:rPr>
          <w:i/>
          <w:iCs/>
          <w:sz w:val="23"/>
          <w:szCs w:val="23"/>
        </w:rPr>
      </w:pPr>
      <w:r w:rsidRPr="00CF1A5D">
        <w:rPr>
          <w:i/>
          <w:iCs/>
          <w:sz w:val="23"/>
          <w:szCs w:val="23"/>
        </w:rPr>
        <w:t>Thune (SD), Smith (MN), Rounds (SD), Tester (MT)</w:t>
      </w:r>
    </w:p>
    <w:p w14:paraId="2CB55444" w14:textId="76520DF1" w:rsidR="00CF1A5D" w:rsidRPr="009A6827" w:rsidRDefault="009A6827" w:rsidP="00F13757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In 118</w:t>
      </w:r>
      <w:r w:rsidRPr="009A682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Congress, e</w:t>
      </w:r>
      <w:r w:rsidR="00F13757" w:rsidRPr="009A6827">
        <w:rPr>
          <w:sz w:val="23"/>
          <w:szCs w:val="23"/>
        </w:rPr>
        <w:t>xpect similar bill to be introduced in 118</w:t>
      </w:r>
      <w:r w:rsidR="00F13757" w:rsidRPr="009A6827">
        <w:rPr>
          <w:sz w:val="23"/>
          <w:szCs w:val="23"/>
          <w:vertAlign w:val="superscript"/>
        </w:rPr>
        <w:t>th</w:t>
      </w:r>
      <w:r w:rsidR="00F13757" w:rsidRPr="009A6827">
        <w:rPr>
          <w:sz w:val="23"/>
          <w:szCs w:val="23"/>
        </w:rPr>
        <w:t xml:space="preserve"> Congress </w:t>
      </w:r>
    </w:p>
    <w:p w14:paraId="0546F407" w14:textId="1A18F2AD" w:rsidR="003F493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S. 4045, VA Native American Direct Loan Improvement Act</w:t>
      </w:r>
    </w:p>
    <w:p w14:paraId="0E0C5FFA" w14:textId="77777777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Led by Senator Rounds and Tester, would make improvements to VA NADL program:</w:t>
      </w:r>
    </w:p>
    <w:p w14:paraId="0BCAAC7A" w14:textId="77777777" w:rsidR="003F493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Allow for NADL loans to cover refinancing existing mortgages</w:t>
      </w:r>
    </w:p>
    <w:p w14:paraId="79476FB3" w14:textId="77777777" w:rsidR="003F493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Provide grants to tribes to increase awareness among Native veterans</w:t>
      </w:r>
    </w:p>
    <w:p w14:paraId="44952CC0" w14:textId="77777777" w:rsidR="003F493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>Provide a set-aside of NADL funds to Native CDFIs for greater loan deployment in tribal communities</w:t>
      </w:r>
    </w:p>
    <w:p w14:paraId="29E28C01" w14:textId="68406A22" w:rsidR="003F4938" w:rsidRDefault="009A6827" w:rsidP="009A6827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In 118</w:t>
      </w:r>
      <w:r w:rsidRPr="009A682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Congress, expect to</w:t>
      </w:r>
      <w:r w:rsidR="00F13757">
        <w:rPr>
          <w:sz w:val="23"/>
          <w:szCs w:val="23"/>
        </w:rPr>
        <w:t xml:space="preserve"> work with Veterans Affairs </w:t>
      </w:r>
      <w:r>
        <w:rPr>
          <w:sz w:val="23"/>
          <w:szCs w:val="23"/>
        </w:rPr>
        <w:t>Leadership to re-introduce this bill</w:t>
      </w:r>
    </w:p>
    <w:p w14:paraId="7321DC6D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Broken Promises bill</w:t>
      </w:r>
    </w:p>
    <w:p w14:paraId="549C1373" w14:textId="51179CD3" w:rsidR="003F4938" w:rsidRPr="009A6827" w:rsidRDefault="003F4938" w:rsidP="001D51B1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9A6827">
        <w:rPr>
          <w:sz w:val="23"/>
          <w:szCs w:val="23"/>
        </w:rPr>
        <w:t xml:space="preserve">Last Congress, Senator Warren </w:t>
      </w:r>
      <w:r w:rsidR="009A6827">
        <w:rPr>
          <w:sz w:val="23"/>
          <w:szCs w:val="23"/>
        </w:rPr>
        <w:t>introduced bill that highlighted federal government’s shortcomings on all federal-tribal programs (including housing)</w:t>
      </w:r>
    </w:p>
    <w:p w14:paraId="02A2F92C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 xml:space="preserve">Other legislative topics for tribal housing include: </w:t>
      </w:r>
    </w:p>
    <w:p w14:paraId="413DD105" w14:textId="77777777" w:rsidR="003F493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Drug risks/Remediation funding (NAICH Resolution 2018-02)</w:t>
      </w:r>
    </w:p>
    <w:p w14:paraId="7B8883F5" w14:textId="77777777" w:rsidR="003F4938" w:rsidRPr="006D686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Including in Senate NAHASDA version</w:t>
      </w:r>
    </w:p>
    <w:p w14:paraId="3F3B485D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Housing &amp; Infrastructure connection (NAIHC Res. 2019-04)</w:t>
      </w:r>
    </w:p>
    <w:p w14:paraId="6053E316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Homeownership program improvements</w:t>
      </w:r>
    </w:p>
    <w:p w14:paraId="0D3BB1E4" w14:textId="77777777" w:rsidR="003F4938" w:rsidRPr="006D686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502 Single Family Loan, other USDA programs (NAIHC Res. 2018-01)</w:t>
      </w:r>
    </w:p>
    <w:p w14:paraId="462424B6" w14:textId="77777777" w:rsidR="003F4938" w:rsidRPr="006D6868" w:rsidRDefault="003F4938" w:rsidP="003F4938">
      <w:pPr>
        <w:pStyle w:val="ListParagraph"/>
        <w:numPr>
          <w:ilvl w:val="3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 xml:space="preserve">Senator Smith and Rounds introduced this bill on June 16 </w:t>
      </w:r>
    </w:p>
    <w:p w14:paraId="73A12C63" w14:textId="77777777" w:rsidR="003F4938" w:rsidRPr="006D686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NADL improvements (NAIHC Res. 2019-03)</w:t>
      </w:r>
    </w:p>
    <w:p w14:paraId="0930BCBE" w14:textId="77777777" w:rsidR="003F4938" w:rsidRPr="006D6868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Section 8 and LIHTC improvements (NAIHC Res. 2018-03 &amp; 2018-04)</w:t>
      </w:r>
    </w:p>
    <w:p w14:paraId="2DC5725B" w14:textId="2B16A73C" w:rsidR="003F4938" w:rsidRDefault="003F4938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Last Congress, bills did include restoring tribal access voucher program</w:t>
      </w:r>
    </w:p>
    <w:p w14:paraId="1F1A6CC2" w14:textId="77C46EF2" w:rsidR="009A6827" w:rsidRDefault="009A6827" w:rsidP="009A6827">
      <w:pPr>
        <w:pStyle w:val="ListParagraph"/>
        <w:numPr>
          <w:ilvl w:val="3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Will also work with OMB to see if administration open to include tribal access to vouchers in </w:t>
      </w:r>
      <w:proofErr w:type="spellStart"/>
      <w:r>
        <w:rPr>
          <w:sz w:val="23"/>
          <w:szCs w:val="23"/>
        </w:rPr>
        <w:t>budge</w:t>
      </w:r>
      <w:proofErr w:type="spellEnd"/>
      <w:r>
        <w:rPr>
          <w:sz w:val="23"/>
          <w:szCs w:val="23"/>
        </w:rPr>
        <w:t xml:space="preserve"> process</w:t>
      </w:r>
    </w:p>
    <w:p w14:paraId="159B3B9B" w14:textId="47AC2E7E" w:rsidR="009A6827" w:rsidRDefault="009A6827" w:rsidP="003F4938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Will work with LIHTC Leads in Congress to include tribal provisions</w:t>
      </w:r>
    </w:p>
    <w:p w14:paraId="24C8BE57" w14:textId="77777777" w:rsidR="003F4938" w:rsidRPr="006D6868" w:rsidRDefault="003F4938" w:rsidP="003F4938">
      <w:pPr>
        <w:rPr>
          <w:b/>
          <w:sz w:val="23"/>
          <w:szCs w:val="23"/>
          <w:u w:val="single"/>
        </w:rPr>
      </w:pPr>
      <w:r w:rsidRPr="006D6868">
        <w:rPr>
          <w:b/>
          <w:sz w:val="23"/>
          <w:szCs w:val="23"/>
          <w:u w:val="single"/>
        </w:rPr>
        <w:t>Overall reminders:</w:t>
      </w:r>
    </w:p>
    <w:p w14:paraId="443AE579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Sign up online to receive newsletter by email every two weeks for recent updates</w:t>
      </w:r>
    </w:p>
    <w:p w14:paraId="228232F1" w14:textId="77777777" w:rsidR="003F4938" w:rsidRPr="006D686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Legislative Committee</w:t>
      </w:r>
    </w:p>
    <w:p w14:paraId="15A23ECF" w14:textId="77777777" w:rsidR="009A6827" w:rsidRDefault="003F4938" w:rsidP="003F4938">
      <w:pPr>
        <w:pStyle w:val="ListParagraph"/>
        <w:numPr>
          <w:ilvl w:val="1"/>
          <w:numId w:val="27"/>
        </w:numPr>
        <w:spacing w:after="200" w:line="276" w:lineRule="auto"/>
        <w:rPr>
          <w:sz w:val="23"/>
          <w:szCs w:val="23"/>
        </w:rPr>
      </w:pPr>
      <w:proofErr w:type="gramStart"/>
      <w:r w:rsidRPr="006D6868">
        <w:rPr>
          <w:sz w:val="23"/>
          <w:szCs w:val="23"/>
        </w:rPr>
        <w:t>Typically</w:t>
      </w:r>
      <w:proofErr w:type="gramEnd"/>
      <w:r w:rsidRPr="006D6868">
        <w:rPr>
          <w:sz w:val="23"/>
          <w:szCs w:val="23"/>
        </w:rPr>
        <w:t xml:space="preserve"> First Thursday of Each Month:</w:t>
      </w:r>
      <w:r>
        <w:rPr>
          <w:sz w:val="23"/>
          <w:szCs w:val="23"/>
        </w:rPr>
        <w:t xml:space="preserve"> </w:t>
      </w:r>
    </w:p>
    <w:p w14:paraId="085B3A39" w14:textId="77777777" w:rsidR="009A6827" w:rsidRDefault="009A6827" w:rsidP="009A682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Thursday, February 2</w:t>
      </w:r>
      <w:r w:rsidR="00CF1A5D">
        <w:rPr>
          <w:sz w:val="23"/>
          <w:szCs w:val="23"/>
        </w:rPr>
        <w:t xml:space="preserve">, </w:t>
      </w:r>
      <w:hyperlink r:id="rId18" w:history="1">
        <w:r w:rsidRPr="006D6868">
          <w:rPr>
            <w:rStyle w:val="Hyperlink"/>
            <w:sz w:val="23"/>
            <w:szCs w:val="23"/>
          </w:rPr>
          <w:t>https://zoom.us/j/97496787338</w:t>
        </w:r>
      </w:hyperlink>
      <w:r w:rsidRPr="006D6868">
        <w:rPr>
          <w:sz w:val="23"/>
          <w:szCs w:val="23"/>
        </w:rPr>
        <w:t xml:space="preserve"> </w:t>
      </w:r>
    </w:p>
    <w:p w14:paraId="77E9152C" w14:textId="46EAFE56" w:rsidR="003F4938" w:rsidRDefault="009A6827" w:rsidP="009A682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>Monday, March 6</w:t>
      </w:r>
      <w:r w:rsidR="00CF1A5D">
        <w:rPr>
          <w:sz w:val="23"/>
          <w:szCs w:val="23"/>
        </w:rPr>
        <w:t xml:space="preserve"> (in-person at Legal Symposium)</w:t>
      </w:r>
    </w:p>
    <w:p w14:paraId="402BF3A5" w14:textId="03C24FBB" w:rsidR="009A6827" w:rsidRPr="006D6868" w:rsidRDefault="009A6827" w:rsidP="009A6827">
      <w:pPr>
        <w:pStyle w:val="ListParagraph"/>
        <w:numPr>
          <w:ilvl w:val="2"/>
          <w:numId w:val="27"/>
        </w:num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Thursday, April 6, </w:t>
      </w:r>
      <w:hyperlink r:id="rId19" w:history="1">
        <w:r w:rsidRPr="006D6868">
          <w:rPr>
            <w:rStyle w:val="Hyperlink"/>
            <w:sz w:val="23"/>
            <w:szCs w:val="23"/>
          </w:rPr>
          <w:t>https://zoom.us/j/97496787338</w:t>
        </w:r>
      </w:hyperlink>
    </w:p>
    <w:p w14:paraId="5978ADF4" w14:textId="09BDF82B" w:rsidR="005C04AE" w:rsidRPr="003F4938" w:rsidRDefault="003F4938" w:rsidP="003F4938">
      <w:pPr>
        <w:pStyle w:val="ListParagraph"/>
        <w:numPr>
          <w:ilvl w:val="0"/>
          <w:numId w:val="27"/>
        </w:numPr>
        <w:spacing w:after="200" w:line="276" w:lineRule="auto"/>
        <w:rPr>
          <w:sz w:val="23"/>
          <w:szCs w:val="23"/>
        </w:rPr>
      </w:pPr>
      <w:r w:rsidRPr="006D6868">
        <w:rPr>
          <w:sz w:val="23"/>
          <w:szCs w:val="23"/>
        </w:rPr>
        <w:t>Encourage vendors, product and service providers serving Indian country to become exhibitors at NAIHC events and/or Associate Members</w:t>
      </w:r>
    </w:p>
    <w:sectPr w:rsidR="005C04AE" w:rsidRPr="003F4938" w:rsidSect="0001270A"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7D9D6" w14:textId="77777777" w:rsidR="00D8540E" w:rsidRDefault="00D8540E" w:rsidP="00067186">
      <w:r>
        <w:separator/>
      </w:r>
    </w:p>
  </w:endnote>
  <w:endnote w:type="continuationSeparator" w:id="0">
    <w:p w14:paraId="074D3AB3" w14:textId="77777777" w:rsidR="00D8540E" w:rsidRDefault="00D8540E" w:rsidP="000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BC6B" w14:textId="77777777" w:rsidR="00AE1565" w:rsidRDefault="00AE1565" w:rsidP="00067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87B36A" w14:textId="77777777" w:rsidR="00AE1565" w:rsidRDefault="00AE1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CE88" w14:textId="2AB3A8F9" w:rsidR="00AE1565" w:rsidRDefault="00AE1565" w:rsidP="00067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6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7CFCC" w14:textId="77777777" w:rsidR="00AE1565" w:rsidRDefault="00AE1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1503E" w14:textId="77777777" w:rsidR="00D8540E" w:rsidRDefault="00D8540E" w:rsidP="00067186">
      <w:r>
        <w:separator/>
      </w:r>
    </w:p>
  </w:footnote>
  <w:footnote w:type="continuationSeparator" w:id="0">
    <w:p w14:paraId="1C97CCF6" w14:textId="77777777" w:rsidR="00D8540E" w:rsidRDefault="00D8540E" w:rsidP="000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916"/>
    <w:multiLevelType w:val="hybridMultilevel"/>
    <w:tmpl w:val="CB9E13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93CAF"/>
    <w:multiLevelType w:val="hybridMultilevel"/>
    <w:tmpl w:val="6B7C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7E04"/>
    <w:multiLevelType w:val="hybridMultilevel"/>
    <w:tmpl w:val="80AA9A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87F18"/>
    <w:multiLevelType w:val="hybridMultilevel"/>
    <w:tmpl w:val="3A4A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5C99"/>
    <w:multiLevelType w:val="hybridMultilevel"/>
    <w:tmpl w:val="3640C844"/>
    <w:lvl w:ilvl="0" w:tplc="6A1407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861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306B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A83A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47B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654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6F7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050A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45E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BC5965"/>
    <w:multiLevelType w:val="hybridMultilevel"/>
    <w:tmpl w:val="A1DE5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075FBB"/>
    <w:multiLevelType w:val="hybridMultilevel"/>
    <w:tmpl w:val="A5C4C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D2135"/>
    <w:multiLevelType w:val="hybridMultilevel"/>
    <w:tmpl w:val="CA54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FF645F"/>
    <w:multiLevelType w:val="hybridMultilevel"/>
    <w:tmpl w:val="2ADA3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A6C59"/>
    <w:multiLevelType w:val="hybridMultilevel"/>
    <w:tmpl w:val="D758F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D7A0A"/>
    <w:multiLevelType w:val="hybridMultilevel"/>
    <w:tmpl w:val="6570D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16905"/>
    <w:multiLevelType w:val="hybridMultilevel"/>
    <w:tmpl w:val="582614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F97A5C"/>
    <w:multiLevelType w:val="hybridMultilevel"/>
    <w:tmpl w:val="029C694E"/>
    <w:lvl w:ilvl="0" w:tplc="6EBA45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CA7F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20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3839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5D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63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DA70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C98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0631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B63B8C"/>
    <w:multiLevelType w:val="hybridMultilevel"/>
    <w:tmpl w:val="0EBEEF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37437"/>
    <w:multiLevelType w:val="hybridMultilevel"/>
    <w:tmpl w:val="7D28DD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4F0A"/>
    <w:multiLevelType w:val="hybridMultilevel"/>
    <w:tmpl w:val="C8E0F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931FCE"/>
    <w:multiLevelType w:val="hybridMultilevel"/>
    <w:tmpl w:val="BF94358A"/>
    <w:lvl w:ilvl="0" w:tplc="7A020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6462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8D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6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A0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EC4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AE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7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86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496728"/>
    <w:multiLevelType w:val="hybridMultilevel"/>
    <w:tmpl w:val="85688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483A9F"/>
    <w:multiLevelType w:val="hybridMultilevel"/>
    <w:tmpl w:val="30963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1D38D7"/>
    <w:multiLevelType w:val="hybridMultilevel"/>
    <w:tmpl w:val="801C4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8789D"/>
    <w:multiLevelType w:val="hybridMultilevel"/>
    <w:tmpl w:val="F2240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8623B"/>
    <w:multiLevelType w:val="hybridMultilevel"/>
    <w:tmpl w:val="25A23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E06DE"/>
    <w:multiLevelType w:val="hybridMultilevel"/>
    <w:tmpl w:val="4832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65E42"/>
    <w:multiLevelType w:val="hybridMultilevel"/>
    <w:tmpl w:val="486021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667206"/>
    <w:multiLevelType w:val="hybridMultilevel"/>
    <w:tmpl w:val="2C8EB8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CA481A"/>
    <w:multiLevelType w:val="hybridMultilevel"/>
    <w:tmpl w:val="86EA4796"/>
    <w:lvl w:ilvl="0" w:tplc="D6B68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8C6E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1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4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2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66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84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EE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41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A47FD6"/>
    <w:multiLevelType w:val="hybridMultilevel"/>
    <w:tmpl w:val="12ACB8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D3DB9"/>
    <w:multiLevelType w:val="hybridMultilevel"/>
    <w:tmpl w:val="510835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836FD"/>
    <w:multiLevelType w:val="hybridMultilevel"/>
    <w:tmpl w:val="87B23C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3518D0"/>
    <w:multiLevelType w:val="hybridMultilevel"/>
    <w:tmpl w:val="9EDE58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E8250E"/>
    <w:multiLevelType w:val="hybridMultilevel"/>
    <w:tmpl w:val="9B163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714B7"/>
    <w:multiLevelType w:val="hybridMultilevel"/>
    <w:tmpl w:val="BBB21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8F0A92"/>
    <w:multiLevelType w:val="hybridMultilevel"/>
    <w:tmpl w:val="8642F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179BB"/>
    <w:multiLevelType w:val="hybridMultilevel"/>
    <w:tmpl w:val="7F9E3A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BB6F5F"/>
    <w:multiLevelType w:val="hybridMultilevel"/>
    <w:tmpl w:val="9BDCB5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17178">
    <w:abstractNumId w:val="28"/>
  </w:num>
  <w:num w:numId="2" w16cid:durableId="206766722">
    <w:abstractNumId w:val="18"/>
  </w:num>
  <w:num w:numId="3" w16cid:durableId="132676348">
    <w:abstractNumId w:val="17"/>
  </w:num>
  <w:num w:numId="4" w16cid:durableId="41096987">
    <w:abstractNumId w:val="24"/>
  </w:num>
  <w:num w:numId="5" w16cid:durableId="929045033">
    <w:abstractNumId w:val="30"/>
  </w:num>
  <w:num w:numId="6" w16cid:durableId="2123261065">
    <w:abstractNumId w:val="6"/>
  </w:num>
  <w:num w:numId="7" w16cid:durableId="835531226">
    <w:abstractNumId w:val="5"/>
  </w:num>
  <w:num w:numId="8" w16cid:durableId="1388529955">
    <w:abstractNumId w:val="13"/>
  </w:num>
  <w:num w:numId="9" w16cid:durableId="1136265648">
    <w:abstractNumId w:val="14"/>
  </w:num>
  <w:num w:numId="10" w16cid:durableId="546799358">
    <w:abstractNumId w:val="21"/>
  </w:num>
  <w:num w:numId="11" w16cid:durableId="331614383">
    <w:abstractNumId w:val="10"/>
  </w:num>
  <w:num w:numId="12" w16cid:durableId="1386876733">
    <w:abstractNumId w:val="11"/>
  </w:num>
  <w:num w:numId="13" w16cid:durableId="1257127528">
    <w:abstractNumId w:val="8"/>
  </w:num>
  <w:num w:numId="14" w16cid:durableId="1228689745">
    <w:abstractNumId w:val="9"/>
  </w:num>
  <w:num w:numId="15" w16cid:durableId="1965649669">
    <w:abstractNumId w:val="34"/>
  </w:num>
  <w:num w:numId="16" w16cid:durableId="1635914807">
    <w:abstractNumId w:val="26"/>
  </w:num>
  <w:num w:numId="17" w16cid:durableId="1704404377">
    <w:abstractNumId w:val="2"/>
  </w:num>
  <w:num w:numId="18" w16cid:durableId="256835591">
    <w:abstractNumId w:val="7"/>
  </w:num>
  <w:num w:numId="19" w16cid:durableId="641009591">
    <w:abstractNumId w:val="23"/>
  </w:num>
  <w:num w:numId="20" w16cid:durableId="667486935">
    <w:abstractNumId w:val="0"/>
  </w:num>
  <w:num w:numId="21" w16cid:durableId="176045254">
    <w:abstractNumId w:val="33"/>
  </w:num>
  <w:num w:numId="22" w16cid:durableId="388766404">
    <w:abstractNumId w:val="1"/>
  </w:num>
  <w:num w:numId="23" w16cid:durableId="1282613976">
    <w:abstractNumId w:val="32"/>
  </w:num>
  <w:num w:numId="24" w16cid:durableId="2007393077">
    <w:abstractNumId w:val="19"/>
  </w:num>
  <w:num w:numId="25" w16cid:durableId="371001287">
    <w:abstractNumId w:val="15"/>
  </w:num>
  <w:num w:numId="26" w16cid:durableId="1973830685">
    <w:abstractNumId w:val="27"/>
  </w:num>
  <w:num w:numId="27" w16cid:durableId="1195994490">
    <w:abstractNumId w:val="29"/>
  </w:num>
  <w:num w:numId="28" w16cid:durableId="1445417890">
    <w:abstractNumId w:val="20"/>
  </w:num>
  <w:num w:numId="29" w16cid:durableId="85461297">
    <w:abstractNumId w:val="22"/>
  </w:num>
  <w:num w:numId="30" w16cid:durableId="1217858440">
    <w:abstractNumId w:val="3"/>
  </w:num>
  <w:num w:numId="31" w16cid:durableId="1192842595">
    <w:abstractNumId w:val="31"/>
  </w:num>
  <w:num w:numId="32" w16cid:durableId="1055272205">
    <w:abstractNumId w:val="12"/>
  </w:num>
  <w:num w:numId="33" w16cid:durableId="761754812">
    <w:abstractNumId w:val="4"/>
  </w:num>
  <w:num w:numId="34" w16cid:durableId="430710235">
    <w:abstractNumId w:val="25"/>
  </w:num>
  <w:num w:numId="35" w16cid:durableId="144443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6E"/>
    <w:rsid w:val="0000233B"/>
    <w:rsid w:val="00002B9E"/>
    <w:rsid w:val="0001270A"/>
    <w:rsid w:val="000160ED"/>
    <w:rsid w:val="00033EE2"/>
    <w:rsid w:val="0004129A"/>
    <w:rsid w:val="00044131"/>
    <w:rsid w:val="000557DE"/>
    <w:rsid w:val="00067186"/>
    <w:rsid w:val="000A320E"/>
    <w:rsid w:val="000D45B5"/>
    <w:rsid w:val="000E59E9"/>
    <w:rsid w:val="000E5C61"/>
    <w:rsid w:val="00106B42"/>
    <w:rsid w:val="00110C57"/>
    <w:rsid w:val="00123370"/>
    <w:rsid w:val="00135F45"/>
    <w:rsid w:val="00151734"/>
    <w:rsid w:val="001662F3"/>
    <w:rsid w:val="001A32A2"/>
    <w:rsid w:val="001B624E"/>
    <w:rsid w:val="001D5CE8"/>
    <w:rsid w:val="001D5DFE"/>
    <w:rsid w:val="001E20EA"/>
    <w:rsid w:val="002052FC"/>
    <w:rsid w:val="00224FC8"/>
    <w:rsid w:val="00233893"/>
    <w:rsid w:val="002514D3"/>
    <w:rsid w:val="00252439"/>
    <w:rsid w:val="00255E43"/>
    <w:rsid w:val="00267C6A"/>
    <w:rsid w:val="00272C21"/>
    <w:rsid w:val="00274B8B"/>
    <w:rsid w:val="00275387"/>
    <w:rsid w:val="00282359"/>
    <w:rsid w:val="00283051"/>
    <w:rsid w:val="002866A4"/>
    <w:rsid w:val="00292439"/>
    <w:rsid w:val="002A2D73"/>
    <w:rsid w:val="002A3A87"/>
    <w:rsid w:val="002D20A9"/>
    <w:rsid w:val="002E21DF"/>
    <w:rsid w:val="002E7C9C"/>
    <w:rsid w:val="002F1A12"/>
    <w:rsid w:val="00314C6C"/>
    <w:rsid w:val="003213B5"/>
    <w:rsid w:val="00327CD9"/>
    <w:rsid w:val="00344388"/>
    <w:rsid w:val="003510A1"/>
    <w:rsid w:val="00376C21"/>
    <w:rsid w:val="003A6641"/>
    <w:rsid w:val="003D1144"/>
    <w:rsid w:val="003E464E"/>
    <w:rsid w:val="003F4938"/>
    <w:rsid w:val="00411DEA"/>
    <w:rsid w:val="00437295"/>
    <w:rsid w:val="0043762A"/>
    <w:rsid w:val="004552AD"/>
    <w:rsid w:val="00466613"/>
    <w:rsid w:val="00466779"/>
    <w:rsid w:val="00476E93"/>
    <w:rsid w:val="00482DC1"/>
    <w:rsid w:val="004A18DD"/>
    <w:rsid w:val="004B6615"/>
    <w:rsid w:val="004C1E2B"/>
    <w:rsid w:val="005039BA"/>
    <w:rsid w:val="005050AC"/>
    <w:rsid w:val="00544514"/>
    <w:rsid w:val="00555A57"/>
    <w:rsid w:val="00565630"/>
    <w:rsid w:val="00570F0B"/>
    <w:rsid w:val="00582661"/>
    <w:rsid w:val="005A3953"/>
    <w:rsid w:val="005B0FCC"/>
    <w:rsid w:val="005B3F56"/>
    <w:rsid w:val="005B70A9"/>
    <w:rsid w:val="005C04AE"/>
    <w:rsid w:val="005C2F0E"/>
    <w:rsid w:val="005C3C01"/>
    <w:rsid w:val="005D3CF9"/>
    <w:rsid w:val="005F0811"/>
    <w:rsid w:val="00604A80"/>
    <w:rsid w:val="00623B2B"/>
    <w:rsid w:val="006B7B8C"/>
    <w:rsid w:val="006C7431"/>
    <w:rsid w:val="006D3C22"/>
    <w:rsid w:val="0071573A"/>
    <w:rsid w:val="007229E6"/>
    <w:rsid w:val="007503DB"/>
    <w:rsid w:val="0076005B"/>
    <w:rsid w:val="00780A99"/>
    <w:rsid w:val="00792141"/>
    <w:rsid w:val="00796EA8"/>
    <w:rsid w:val="007C6E9C"/>
    <w:rsid w:val="007D248A"/>
    <w:rsid w:val="007D76B0"/>
    <w:rsid w:val="0081218C"/>
    <w:rsid w:val="0082123A"/>
    <w:rsid w:val="00851C94"/>
    <w:rsid w:val="008601B4"/>
    <w:rsid w:val="00865344"/>
    <w:rsid w:val="00872A0F"/>
    <w:rsid w:val="008807AA"/>
    <w:rsid w:val="00885772"/>
    <w:rsid w:val="00891F21"/>
    <w:rsid w:val="008A1516"/>
    <w:rsid w:val="008A4C3C"/>
    <w:rsid w:val="008B1520"/>
    <w:rsid w:val="008C5698"/>
    <w:rsid w:val="008C5AFA"/>
    <w:rsid w:val="008C7BAD"/>
    <w:rsid w:val="008D5430"/>
    <w:rsid w:val="008E7E8C"/>
    <w:rsid w:val="00907011"/>
    <w:rsid w:val="0091484A"/>
    <w:rsid w:val="00965C8D"/>
    <w:rsid w:val="0097257A"/>
    <w:rsid w:val="009740C5"/>
    <w:rsid w:val="009A04CF"/>
    <w:rsid w:val="009A2FF5"/>
    <w:rsid w:val="009A529D"/>
    <w:rsid w:val="009A6827"/>
    <w:rsid w:val="009B60D5"/>
    <w:rsid w:val="009C2EC9"/>
    <w:rsid w:val="009D671B"/>
    <w:rsid w:val="00A138FE"/>
    <w:rsid w:val="00A13DCE"/>
    <w:rsid w:val="00A26F84"/>
    <w:rsid w:val="00A30917"/>
    <w:rsid w:val="00A32783"/>
    <w:rsid w:val="00A713C1"/>
    <w:rsid w:val="00A749A9"/>
    <w:rsid w:val="00A827AB"/>
    <w:rsid w:val="00A82AB4"/>
    <w:rsid w:val="00AD28CD"/>
    <w:rsid w:val="00AE1565"/>
    <w:rsid w:val="00AE3A2C"/>
    <w:rsid w:val="00AE7000"/>
    <w:rsid w:val="00AF50C5"/>
    <w:rsid w:val="00B00B3F"/>
    <w:rsid w:val="00B061CA"/>
    <w:rsid w:val="00B1733C"/>
    <w:rsid w:val="00B20547"/>
    <w:rsid w:val="00B26A97"/>
    <w:rsid w:val="00B3582A"/>
    <w:rsid w:val="00B57369"/>
    <w:rsid w:val="00B5754D"/>
    <w:rsid w:val="00B70B83"/>
    <w:rsid w:val="00B85EE8"/>
    <w:rsid w:val="00B9756E"/>
    <w:rsid w:val="00BA5D55"/>
    <w:rsid w:val="00BC414D"/>
    <w:rsid w:val="00C017E2"/>
    <w:rsid w:val="00C02795"/>
    <w:rsid w:val="00C107F6"/>
    <w:rsid w:val="00C54516"/>
    <w:rsid w:val="00C545EF"/>
    <w:rsid w:val="00C5761B"/>
    <w:rsid w:val="00C65276"/>
    <w:rsid w:val="00CA509B"/>
    <w:rsid w:val="00CB1CAD"/>
    <w:rsid w:val="00CC0D6F"/>
    <w:rsid w:val="00CC5259"/>
    <w:rsid w:val="00CE3CD8"/>
    <w:rsid w:val="00CE6D97"/>
    <w:rsid w:val="00CF15B8"/>
    <w:rsid w:val="00CF1A5D"/>
    <w:rsid w:val="00D1134A"/>
    <w:rsid w:val="00D2314E"/>
    <w:rsid w:val="00D405BD"/>
    <w:rsid w:val="00D50CA5"/>
    <w:rsid w:val="00D73792"/>
    <w:rsid w:val="00D839AE"/>
    <w:rsid w:val="00D8540E"/>
    <w:rsid w:val="00D86A27"/>
    <w:rsid w:val="00D93CF5"/>
    <w:rsid w:val="00DA1CBC"/>
    <w:rsid w:val="00DB16EF"/>
    <w:rsid w:val="00DD24C6"/>
    <w:rsid w:val="00DF77BF"/>
    <w:rsid w:val="00E003F6"/>
    <w:rsid w:val="00E04E66"/>
    <w:rsid w:val="00E206ED"/>
    <w:rsid w:val="00E3206D"/>
    <w:rsid w:val="00E33AD3"/>
    <w:rsid w:val="00E34CE7"/>
    <w:rsid w:val="00E4483D"/>
    <w:rsid w:val="00E64FA5"/>
    <w:rsid w:val="00E67F42"/>
    <w:rsid w:val="00E722C1"/>
    <w:rsid w:val="00E902B9"/>
    <w:rsid w:val="00E92672"/>
    <w:rsid w:val="00E95D89"/>
    <w:rsid w:val="00EA7F8C"/>
    <w:rsid w:val="00EB64E0"/>
    <w:rsid w:val="00ED4B03"/>
    <w:rsid w:val="00EE5713"/>
    <w:rsid w:val="00EF71A8"/>
    <w:rsid w:val="00F00354"/>
    <w:rsid w:val="00F13757"/>
    <w:rsid w:val="00F20D9E"/>
    <w:rsid w:val="00F35A6C"/>
    <w:rsid w:val="00F45C7F"/>
    <w:rsid w:val="00F83397"/>
    <w:rsid w:val="00F91C47"/>
    <w:rsid w:val="00F96FBE"/>
    <w:rsid w:val="00FB504D"/>
    <w:rsid w:val="00FD23E8"/>
    <w:rsid w:val="00FF643D"/>
    <w:rsid w:val="092582D7"/>
    <w:rsid w:val="09694AD6"/>
    <w:rsid w:val="0CDCD1A4"/>
    <w:rsid w:val="1CFAE2F4"/>
    <w:rsid w:val="203283B6"/>
    <w:rsid w:val="221B28A7"/>
    <w:rsid w:val="236A2478"/>
    <w:rsid w:val="2B22D2B8"/>
    <w:rsid w:val="30061DEC"/>
    <w:rsid w:val="3B4AFBCF"/>
    <w:rsid w:val="3E01C51E"/>
    <w:rsid w:val="441BF839"/>
    <w:rsid w:val="475398FB"/>
    <w:rsid w:val="508E53DF"/>
    <w:rsid w:val="5774550F"/>
    <w:rsid w:val="6D71BFDA"/>
    <w:rsid w:val="73A51B52"/>
    <w:rsid w:val="73A7C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8076E"/>
  <w15:docId w15:val="{36A0A544-4FAC-4118-9408-F7D5DB0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71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86"/>
  </w:style>
  <w:style w:type="character" w:styleId="PageNumber">
    <w:name w:val="page number"/>
    <w:basedOn w:val="DefaultParagraphFont"/>
    <w:uiPriority w:val="99"/>
    <w:semiHidden/>
    <w:unhideWhenUsed/>
    <w:rsid w:val="00067186"/>
  </w:style>
  <w:style w:type="paragraph" w:styleId="ListParagraph">
    <w:name w:val="List Paragraph"/>
    <w:basedOn w:val="Normal"/>
    <w:uiPriority w:val="34"/>
    <w:qFormat/>
    <w:rsid w:val="001D5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0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47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7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42CB6BD6B249B6AAE61ACF79370C" ma:contentTypeVersion="6" ma:contentTypeDescription="Create a new document." ma:contentTypeScope="" ma:versionID="ccd7cb720d78782394c99d66c3a33a34">
  <xsd:schema xmlns:xsd="http://www.w3.org/2001/XMLSchema" xmlns:xs="http://www.w3.org/2001/XMLSchema" xmlns:p="http://schemas.microsoft.com/office/2006/metadata/properties" xmlns:ns2="d163e22d-2488-420e-bddb-06ea8ac9ce0b" xmlns:ns3="75664c47-b44a-430d-99f7-380eb2b0f391" targetNamespace="http://schemas.microsoft.com/office/2006/metadata/properties" ma:root="true" ma:fieldsID="32681544b8572836e9806b8100fc0481" ns2:_="" ns3:_="">
    <xsd:import namespace="d163e22d-2488-420e-bddb-06ea8ac9ce0b"/>
    <xsd:import namespace="75664c47-b44a-430d-99f7-380eb2b0f3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3e22d-2488-420e-bddb-06ea8ac9ce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64c47-b44a-430d-99f7-380eb2b0f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5B33-E135-4566-A271-34C78606F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BC181-E05A-4811-AD5F-552B513B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3e22d-2488-420e-bddb-06ea8ac9ce0b"/>
    <ds:schemaRef ds:uri="75664c47-b44a-430d-99f7-380eb2b0f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026F4-E19C-4F7E-AC76-20F3F69AE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BDCBF-F0E9-4BAB-8841-7D893331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American Indian Housing Council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Silas</dc:creator>
  <cp:keywords/>
  <dc:description/>
  <cp:lastModifiedBy>Linda Russ-Niezgodzki</cp:lastModifiedBy>
  <cp:revision>2</cp:revision>
  <dcterms:created xsi:type="dcterms:W3CDTF">2023-01-10T23:38:00Z</dcterms:created>
  <dcterms:modified xsi:type="dcterms:W3CDTF">2023-01-10T23:38:00Z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0x010100049242CB6BD6B249B6AAE61ACF79370C</vt:lpwstr>
  </property>
</Properties>
</file>